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E2D5" w:themeColor="accent2" w:themeTint="33">
    <v:background id="_x0000_s2049" o:bwmode="white" fillcolor="#fae2d5 [661]" o:targetscreensize="1024,768">
      <v:fill color2="fill lighten(0)" method="linear sigma" focus="100%" type="gradient"/>
    </v:background>
  </w:background>
  <w:body>
    <w:p w14:paraId="3B8593BE" w14:textId="77777777" w:rsidR="0002303B" w:rsidRPr="00F446C7" w:rsidRDefault="00F91599" w:rsidP="00F51A42">
      <w:pPr>
        <w:jc w:val="center"/>
        <w:rPr>
          <w:rFonts w:ascii="Times New Roman" w:hAnsi="Times New Roman" w:cs="Times New Roman"/>
          <w:b/>
          <w:color w:val="FF0000"/>
        </w:rPr>
      </w:pPr>
      <w:r w:rsidRPr="00F446C7">
        <w:rPr>
          <w:rFonts w:ascii="Times New Roman" w:hAnsi="Times New Roman" w:cs="Times New Roman"/>
          <w:b/>
          <w:noProof/>
          <w:color w:val="FF0000"/>
          <w:lang w:val="en-US"/>
        </w:rPr>
        <w:drawing>
          <wp:anchor distT="0" distB="0" distL="114300" distR="114300" simplePos="0" relativeHeight="251655680" behindDoc="0" locked="0" layoutInCell="1" allowOverlap="1" wp14:anchorId="32ECF818" wp14:editId="47F67E1F">
            <wp:simplePos x="0" y="0"/>
            <wp:positionH relativeFrom="margin">
              <wp:posOffset>198755</wp:posOffset>
            </wp:positionH>
            <wp:positionV relativeFrom="margin">
              <wp:posOffset>628624</wp:posOffset>
            </wp:positionV>
            <wp:extent cx="5721350" cy="74688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61" w:rsidRPr="00F446C7">
        <w:rPr>
          <w:rFonts w:ascii="Times New Roman" w:hAnsi="Times New Roman" w:cs="Times New Roman"/>
          <w:b/>
          <w:noProof/>
          <w:color w:val="FF0000"/>
          <w:lang w:val="en-US"/>
        </w:rPr>
        <w:drawing>
          <wp:anchor distT="0" distB="0" distL="114300" distR="114300" simplePos="0" relativeHeight="251656704" behindDoc="0" locked="0" layoutInCell="1" allowOverlap="1" wp14:anchorId="56513717" wp14:editId="04BB404E">
            <wp:simplePos x="0" y="0"/>
            <wp:positionH relativeFrom="margin">
              <wp:posOffset>195202</wp:posOffset>
            </wp:positionH>
            <wp:positionV relativeFrom="margin">
              <wp:posOffset>-516890</wp:posOffset>
            </wp:positionV>
            <wp:extent cx="5727065" cy="1144905"/>
            <wp:effectExtent l="1905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81C51B" w14:textId="77777777" w:rsidR="0002303B" w:rsidRPr="00F446C7" w:rsidRDefault="0002303B" w:rsidP="00F51A42">
      <w:pPr>
        <w:jc w:val="center"/>
        <w:rPr>
          <w:rFonts w:ascii="Times New Roman" w:hAnsi="Times New Roman" w:cs="Times New Roman"/>
          <w:b/>
          <w:color w:val="FF0000"/>
        </w:rPr>
      </w:pPr>
    </w:p>
    <w:p w14:paraId="2373518F" w14:textId="77777777" w:rsidR="0002303B" w:rsidRPr="00F446C7" w:rsidRDefault="0002303B" w:rsidP="00F51A42">
      <w:pPr>
        <w:jc w:val="center"/>
        <w:rPr>
          <w:rFonts w:ascii="Times New Roman" w:hAnsi="Times New Roman" w:cs="Times New Roman"/>
          <w:b/>
          <w:color w:val="FF0000"/>
        </w:rPr>
      </w:pPr>
    </w:p>
    <w:p w14:paraId="1A0CAFFF" w14:textId="77777777" w:rsidR="0002303B" w:rsidRPr="00F446C7" w:rsidRDefault="0002303B" w:rsidP="00F51A42">
      <w:pPr>
        <w:jc w:val="center"/>
        <w:rPr>
          <w:rFonts w:ascii="Times New Roman" w:hAnsi="Times New Roman" w:cs="Times New Roman"/>
          <w:b/>
          <w:color w:val="FF0000"/>
        </w:rPr>
      </w:pPr>
    </w:p>
    <w:p w14:paraId="73C88354" w14:textId="77777777" w:rsidR="0002303B" w:rsidRPr="00F446C7" w:rsidRDefault="0002303B" w:rsidP="00F51A42">
      <w:pPr>
        <w:jc w:val="center"/>
        <w:rPr>
          <w:rFonts w:ascii="Times New Roman" w:hAnsi="Times New Roman" w:cs="Times New Roman"/>
          <w:b/>
          <w:color w:val="FF0000"/>
        </w:rPr>
      </w:pPr>
    </w:p>
    <w:p w14:paraId="6E632878" w14:textId="77777777" w:rsidR="00F446C7" w:rsidRPr="000D7C85" w:rsidRDefault="00F446C7" w:rsidP="00F446C7">
      <w:pPr>
        <w:pStyle w:val="BodyText"/>
        <w:spacing w:before="24" w:line="278" w:lineRule="auto"/>
        <w:ind w:left="220" w:right="39"/>
        <w:jc w:val="center"/>
        <w:rPr>
          <w:rFonts w:ascii="Times New Roman" w:hAnsi="Times New Roman" w:cs="Times New Roman"/>
          <w:sz w:val="32"/>
          <w:szCs w:val="24"/>
        </w:rPr>
      </w:pPr>
      <w:r w:rsidRPr="000D7C85">
        <w:rPr>
          <w:rFonts w:ascii="Times New Roman" w:hAnsi="Times New Roman" w:cs="Times New Roman"/>
          <w:sz w:val="32"/>
          <w:szCs w:val="24"/>
        </w:rPr>
        <w:lastRenderedPageBreak/>
        <w:t>Workshop</w:t>
      </w:r>
      <w:r w:rsidR="00FE5313">
        <w:rPr>
          <w:rFonts w:ascii="Times New Roman" w:hAnsi="Times New Roman" w:cs="Times New Roman"/>
          <w:sz w:val="32"/>
          <w:szCs w:val="24"/>
        </w:rPr>
        <w:t>#</w:t>
      </w:r>
      <w:r w:rsidR="000F7E28" w:rsidRPr="000D7C85">
        <w:rPr>
          <w:rFonts w:ascii="Times New Roman" w:hAnsi="Times New Roman" w:cs="Times New Roman"/>
          <w:sz w:val="32"/>
          <w:szCs w:val="24"/>
        </w:rPr>
        <w:t>1</w:t>
      </w:r>
    </w:p>
    <w:p w14:paraId="6D1486A4" w14:textId="77777777" w:rsidR="00F446C7" w:rsidRPr="00F446C7" w:rsidRDefault="00F446C7" w:rsidP="00F446C7">
      <w:pPr>
        <w:pStyle w:val="BodyText"/>
        <w:spacing w:before="24" w:line="278" w:lineRule="auto"/>
        <w:ind w:left="220" w:right="39"/>
        <w:jc w:val="center"/>
        <w:rPr>
          <w:rFonts w:ascii="Times New Roman" w:hAnsi="Times New Roman" w:cs="Times New Roman"/>
          <w:color w:val="C00000"/>
          <w:sz w:val="22"/>
        </w:rPr>
      </w:pPr>
      <w:r w:rsidRPr="00F446C7">
        <w:rPr>
          <w:rFonts w:ascii="Times New Roman" w:hAnsi="Times New Roman" w:cs="Times New Roman"/>
          <w:color w:val="C00000"/>
        </w:rPr>
        <w:t>“Diagnostic Approach to Acute Leukemia and CLPD by Flow Cytometry”</w:t>
      </w:r>
    </w:p>
    <w:p w14:paraId="477E35F1" w14:textId="77777777" w:rsidR="00F446C7" w:rsidRPr="00093F77" w:rsidRDefault="00F446C7" w:rsidP="00F446C7">
      <w:pPr>
        <w:pStyle w:val="BodyText"/>
        <w:spacing w:before="24" w:line="360" w:lineRule="auto"/>
        <w:ind w:left="220" w:right="39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06AC9">
        <w:rPr>
          <w:rFonts w:ascii="Times New Roman" w:hAnsi="Times New Roman" w:cs="Times New Roman"/>
          <w:color w:val="C00000"/>
          <w:sz w:val="24"/>
          <w:szCs w:val="24"/>
        </w:rPr>
        <w:t>Date:</w:t>
      </w:r>
      <w:r w:rsidRPr="001A195F">
        <w:rPr>
          <w:rFonts w:ascii="Times New Roman" w:hAnsi="Times New Roman" w:cs="Times New Roman"/>
          <w:sz w:val="24"/>
          <w:szCs w:val="24"/>
        </w:rPr>
        <w:t>10</w:t>
      </w:r>
      <w:r w:rsidR="00093F77" w:rsidRPr="001A195F">
        <w:rPr>
          <w:rFonts w:ascii="Times New Roman" w:hAnsi="Times New Roman" w:cs="Times New Roman"/>
          <w:sz w:val="24"/>
          <w:szCs w:val="24"/>
        </w:rPr>
        <w:t>.</w:t>
      </w:r>
      <w:r w:rsidRPr="001A195F">
        <w:rPr>
          <w:rFonts w:ascii="Times New Roman" w:hAnsi="Times New Roman" w:cs="Times New Roman"/>
          <w:sz w:val="24"/>
          <w:szCs w:val="24"/>
        </w:rPr>
        <w:t>10</w:t>
      </w:r>
      <w:r w:rsidR="00093F77" w:rsidRPr="001A195F">
        <w:rPr>
          <w:rFonts w:ascii="Times New Roman" w:hAnsi="Times New Roman" w:cs="Times New Roman"/>
          <w:sz w:val="24"/>
          <w:szCs w:val="24"/>
        </w:rPr>
        <w:t>.</w:t>
      </w:r>
      <w:r w:rsidRPr="001A195F">
        <w:rPr>
          <w:rFonts w:ascii="Times New Roman" w:hAnsi="Times New Roman" w:cs="Times New Roman"/>
          <w:sz w:val="24"/>
          <w:szCs w:val="24"/>
        </w:rPr>
        <w:t>2025, Time: 8:30 AM to 4:00 PM</w:t>
      </w:r>
    </w:p>
    <w:p w14:paraId="4FE83BD6" w14:textId="77777777" w:rsidR="00F446C7" w:rsidRPr="00093F77" w:rsidRDefault="00F446C7" w:rsidP="00F446C7">
      <w:pPr>
        <w:spacing w:line="360" w:lineRule="auto"/>
        <w:ind w:right="39"/>
        <w:jc w:val="center"/>
        <w:rPr>
          <w:rFonts w:ascii="Times New Roman" w:hAnsi="Times New Roman" w:cs="Times New Roman"/>
        </w:rPr>
      </w:pPr>
      <w:r w:rsidRPr="00706AC9">
        <w:rPr>
          <w:rFonts w:ascii="Times New Roman" w:hAnsi="Times New Roman" w:cs="Times New Roman"/>
          <w:b/>
          <w:bCs/>
          <w:color w:val="C00000"/>
        </w:rPr>
        <w:t>Venue:</w:t>
      </w:r>
      <w:r w:rsidRPr="00093F77">
        <w:rPr>
          <w:rFonts w:ascii="Times New Roman" w:hAnsi="Times New Roman" w:cs="Times New Roman"/>
        </w:rPr>
        <w:t xml:space="preserve"> AIIMS, Bhubaneswar</w:t>
      </w:r>
    </w:p>
    <w:p w14:paraId="1B4C600E" w14:textId="77777777" w:rsidR="00F446C7" w:rsidRPr="00093F77" w:rsidRDefault="00F446C7" w:rsidP="009F01DD">
      <w:pPr>
        <w:spacing w:line="360" w:lineRule="auto"/>
        <w:jc w:val="center"/>
        <w:rPr>
          <w:rFonts w:ascii="Times New Roman" w:hAnsi="Times New Roman" w:cs="Times New Roman"/>
        </w:rPr>
      </w:pPr>
      <w:r w:rsidRPr="00706AC9">
        <w:rPr>
          <w:rFonts w:ascii="Times New Roman" w:hAnsi="Times New Roman" w:cs="Times New Roman"/>
          <w:b/>
          <w:bCs/>
          <w:color w:val="C00000"/>
        </w:rPr>
        <w:t>Nodal Person:</w:t>
      </w:r>
      <w:r w:rsidRPr="00093F77">
        <w:rPr>
          <w:rFonts w:ascii="Times New Roman" w:hAnsi="Times New Roman" w:cs="Times New Roman"/>
        </w:rPr>
        <w:t xml:space="preserve"> Dr</w:t>
      </w:r>
      <w:r w:rsidR="00DF5CBE">
        <w:rPr>
          <w:rFonts w:ascii="Times New Roman" w:hAnsi="Times New Roman" w:cs="Times New Roman"/>
        </w:rPr>
        <w:t>.</w:t>
      </w:r>
      <w:r w:rsidRPr="00093F77">
        <w:rPr>
          <w:rFonts w:ascii="Times New Roman" w:hAnsi="Times New Roman" w:cs="Times New Roman"/>
        </w:rPr>
        <w:t xml:space="preserve"> Gaurav Chhabra</w:t>
      </w:r>
      <w:r w:rsidR="00B95925">
        <w:rPr>
          <w:rFonts w:ascii="Times New Roman" w:hAnsi="Times New Roman" w:cs="Times New Roman"/>
        </w:rPr>
        <w:t xml:space="preserve">, </w:t>
      </w:r>
      <w:r w:rsidR="00B95925" w:rsidRPr="00B95925">
        <w:rPr>
          <w:rFonts w:ascii="Times New Roman" w:hAnsi="Times New Roman" w:cs="Times New Roman"/>
        </w:rPr>
        <w:t>Additional Professor</w:t>
      </w:r>
      <w:r w:rsidR="00B95925">
        <w:rPr>
          <w:rFonts w:ascii="Times New Roman" w:hAnsi="Times New Roman" w:cs="Times New Roman"/>
        </w:rPr>
        <w:t>, Dept. of Pathology, AIIMS, BBSR</w:t>
      </w:r>
    </w:p>
    <w:p w14:paraId="5C0DAE5C" w14:textId="77777777" w:rsidR="00F446C7" w:rsidRPr="00F446C7" w:rsidRDefault="00F446C7" w:rsidP="00F446C7">
      <w:pPr>
        <w:spacing w:before="6"/>
        <w:rPr>
          <w:rFonts w:ascii="Times New Roman" w:hAnsi="Times New Roman" w:cs="Times New Roman"/>
          <w:b/>
        </w:rPr>
      </w:pPr>
    </w:p>
    <w:tbl>
      <w:tblPr>
        <w:tblW w:w="102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0"/>
        <w:gridCol w:w="4111"/>
        <w:gridCol w:w="3827"/>
      </w:tblGrid>
      <w:tr w:rsidR="00F446C7" w:rsidRPr="00BA2263" w14:paraId="4434BC12" w14:textId="77777777" w:rsidTr="00F446C7">
        <w:trPr>
          <w:trHeight w:val="540"/>
          <w:jc w:val="center"/>
        </w:trPr>
        <w:tc>
          <w:tcPr>
            <w:tcW w:w="2300" w:type="dxa"/>
            <w:vAlign w:val="center"/>
          </w:tcPr>
          <w:p w14:paraId="13E6DEE2" w14:textId="77777777" w:rsidR="00F446C7" w:rsidRPr="00BA2263" w:rsidRDefault="00F446C7" w:rsidP="00885043">
            <w:pPr>
              <w:pStyle w:val="TableParagraph"/>
              <w:spacing w:before="1"/>
              <w:ind w:lef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4111" w:type="dxa"/>
            <w:vAlign w:val="center"/>
          </w:tcPr>
          <w:p w14:paraId="1B014751" w14:textId="77777777" w:rsidR="00F446C7" w:rsidRPr="00BA2263" w:rsidRDefault="00F446C7" w:rsidP="00885043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b/>
                <w:sz w:val="24"/>
                <w:szCs w:val="24"/>
              </w:rPr>
              <w:t>Topic</w:t>
            </w:r>
          </w:p>
        </w:tc>
        <w:tc>
          <w:tcPr>
            <w:tcW w:w="3827" w:type="dxa"/>
            <w:vAlign w:val="center"/>
          </w:tcPr>
          <w:p w14:paraId="1B199F48" w14:textId="77777777" w:rsidR="00F446C7" w:rsidRPr="00BA2263" w:rsidRDefault="00F446C7" w:rsidP="00885043">
            <w:pPr>
              <w:pStyle w:val="TableParagraph"/>
              <w:spacing w:before="1"/>
              <w:ind w:left="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b/>
                <w:sz w:val="24"/>
                <w:szCs w:val="24"/>
              </w:rPr>
              <w:t>Name of</w:t>
            </w:r>
          </w:p>
          <w:p w14:paraId="4100511E" w14:textId="77777777" w:rsidR="00F446C7" w:rsidRPr="00BA2263" w:rsidRDefault="00F446C7" w:rsidP="00885043">
            <w:pPr>
              <w:pStyle w:val="TableParagraph"/>
              <w:spacing w:before="1"/>
              <w:ind w:left="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b/>
                <w:sz w:val="24"/>
                <w:szCs w:val="24"/>
              </w:rPr>
              <w:t>Resource Person</w:t>
            </w:r>
          </w:p>
        </w:tc>
      </w:tr>
      <w:tr w:rsidR="00F446C7" w:rsidRPr="00BA2263" w14:paraId="020C4267" w14:textId="77777777" w:rsidTr="00F446C7">
        <w:trPr>
          <w:trHeight w:val="535"/>
          <w:jc w:val="center"/>
        </w:trPr>
        <w:tc>
          <w:tcPr>
            <w:tcW w:w="2300" w:type="dxa"/>
            <w:vAlign w:val="center"/>
          </w:tcPr>
          <w:p w14:paraId="361FE604" w14:textId="77777777" w:rsidR="00F446C7" w:rsidRPr="00BA2263" w:rsidRDefault="00F446C7" w:rsidP="00885043">
            <w:pPr>
              <w:rPr>
                <w:rFonts w:ascii="Times New Roman" w:hAnsi="Times New Roman" w:cs="Times New Roman"/>
              </w:rPr>
            </w:pPr>
            <w:r w:rsidRPr="00BA2263">
              <w:rPr>
                <w:rFonts w:ascii="Times New Roman" w:hAnsi="Times New Roman" w:cs="Times New Roman"/>
              </w:rPr>
              <w:t xml:space="preserve">  8:30-9:00 AM</w:t>
            </w:r>
          </w:p>
        </w:tc>
        <w:tc>
          <w:tcPr>
            <w:tcW w:w="4111" w:type="dxa"/>
            <w:vAlign w:val="center"/>
          </w:tcPr>
          <w:p w14:paraId="00C7FB61" w14:textId="77777777" w:rsidR="00F446C7" w:rsidRPr="00AB08E3" w:rsidRDefault="00F446C7" w:rsidP="00AB08E3">
            <w:pPr>
              <w:pStyle w:val="TableParagraph"/>
              <w:rPr>
                <w:rFonts w:ascii="Times New Roman" w:hAnsi="Times New Roman" w:cs="Times New Roman"/>
              </w:rPr>
            </w:pPr>
            <w:r w:rsidRPr="00AB08E3">
              <w:rPr>
                <w:rFonts w:ascii="Times New Roman" w:hAnsi="Times New Roman" w:cs="Times New Roman"/>
                <w:sz w:val="24"/>
                <w:szCs w:val="24"/>
              </w:rPr>
              <w:t>Registration &amp;Welcome</w:t>
            </w:r>
          </w:p>
        </w:tc>
        <w:tc>
          <w:tcPr>
            <w:tcW w:w="3827" w:type="dxa"/>
            <w:vAlign w:val="center"/>
          </w:tcPr>
          <w:p w14:paraId="13035623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6C7" w:rsidRPr="00BA2263" w14:paraId="0E283EFE" w14:textId="77777777" w:rsidTr="00F446C7">
        <w:trPr>
          <w:trHeight w:val="535"/>
          <w:jc w:val="center"/>
        </w:trPr>
        <w:tc>
          <w:tcPr>
            <w:tcW w:w="2300" w:type="dxa"/>
            <w:vAlign w:val="center"/>
          </w:tcPr>
          <w:p w14:paraId="2B5C258D" w14:textId="77777777" w:rsidR="00F446C7" w:rsidRPr="00BA2263" w:rsidRDefault="00F446C7" w:rsidP="00885043">
            <w:pPr>
              <w:pStyle w:val="TableParagraph"/>
              <w:spacing w:line="264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9:00-9:25AM</w:t>
            </w:r>
          </w:p>
          <w:p w14:paraId="09194FEF" w14:textId="77777777" w:rsidR="00F446C7" w:rsidRPr="00BA2263" w:rsidRDefault="00F446C7" w:rsidP="00885043">
            <w:pPr>
              <w:pStyle w:val="TableParagraph"/>
              <w:spacing w:line="264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(+5min discussion)</w:t>
            </w:r>
          </w:p>
        </w:tc>
        <w:tc>
          <w:tcPr>
            <w:tcW w:w="4111" w:type="dxa"/>
            <w:vAlign w:val="center"/>
          </w:tcPr>
          <w:p w14:paraId="2B1C2B0D" w14:textId="77777777" w:rsidR="00F446C7" w:rsidRPr="00BA2263" w:rsidRDefault="00F446C7" w:rsidP="00885043">
            <w:pPr>
              <w:pStyle w:val="TableParagraph"/>
              <w:spacing w:before="1"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Basics of Flow cytometry</w:t>
            </w:r>
          </w:p>
        </w:tc>
        <w:tc>
          <w:tcPr>
            <w:tcW w:w="3827" w:type="dxa"/>
            <w:vAlign w:val="center"/>
          </w:tcPr>
          <w:p w14:paraId="72AC5BC9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Prof. H P Pati</w:t>
            </w:r>
          </w:p>
          <w:p w14:paraId="594A3035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 xml:space="preserve">Bangalore </w:t>
            </w:r>
          </w:p>
        </w:tc>
      </w:tr>
      <w:tr w:rsidR="00F446C7" w:rsidRPr="00BA2263" w14:paraId="117355A0" w14:textId="77777777" w:rsidTr="00F446C7">
        <w:trPr>
          <w:trHeight w:val="270"/>
          <w:jc w:val="center"/>
        </w:trPr>
        <w:tc>
          <w:tcPr>
            <w:tcW w:w="2300" w:type="dxa"/>
            <w:vAlign w:val="center"/>
          </w:tcPr>
          <w:p w14:paraId="390552AB" w14:textId="77777777" w:rsidR="00F446C7" w:rsidRPr="00BA2263" w:rsidRDefault="00F446C7" w:rsidP="00885043">
            <w:pPr>
              <w:pStyle w:val="TableParagraph"/>
              <w:spacing w:line="24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9:30-09:55AM</w:t>
            </w:r>
          </w:p>
          <w:p w14:paraId="1C412D09" w14:textId="77777777" w:rsidR="00F446C7" w:rsidRPr="00BA2263" w:rsidRDefault="00F446C7" w:rsidP="00885043">
            <w:pPr>
              <w:pStyle w:val="TableParagraph"/>
              <w:spacing w:line="24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(+5min discussion)</w:t>
            </w:r>
          </w:p>
        </w:tc>
        <w:tc>
          <w:tcPr>
            <w:tcW w:w="4111" w:type="dxa"/>
            <w:vAlign w:val="center"/>
          </w:tcPr>
          <w:p w14:paraId="0B696D9E" w14:textId="77777777" w:rsidR="00F446C7" w:rsidRPr="00BA2263" w:rsidRDefault="00F446C7" w:rsidP="00885043">
            <w:pPr>
              <w:pStyle w:val="TableParagraph"/>
              <w:spacing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Role of flow cytometry in hemato</w:t>
            </w:r>
            <w:r w:rsidR="00DA6528" w:rsidRPr="00BA22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lymphoid malignancies</w:t>
            </w:r>
          </w:p>
        </w:tc>
        <w:tc>
          <w:tcPr>
            <w:tcW w:w="3827" w:type="dxa"/>
            <w:vAlign w:val="center"/>
          </w:tcPr>
          <w:p w14:paraId="669EF47A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r w:rsidR="00103EAE" w:rsidRPr="00BA2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 xml:space="preserve"> Somanath Padhi</w:t>
            </w:r>
          </w:p>
          <w:p w14:paraId="7B15E15B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AIIMS, Bhubaneswar</w:t>
            </w:r>
          </w:p>
        </w:tc>
      </w:tr>
      <w:tr w:rsidR="00F446C7" w:rsidRPr="00BA2263" w14:paraId="08008BC4" w14:textId="77777777" w:rsidTr="00F446C7">
        <w:trPr>
          <w:trHeight w:val="666"/>
          <w:jc w:val="center"/>
        </w:trPr>
        <w:tc>
          <w:tcPr>
            <w:tcW w:w="2300" w:type="dxa"/>
            <w:vAlign w:val="center"/>
          </w:tcPr>
          <w:p w14:paraId="10A88E74" w14:textId="77777777" w:rsidR="00F446C7" w:rsidRPr="00BA2263" w:rsidRDefault="00F446C7" w:rsidP="00885043">
            <w:pPr>
              <w:pStyle w:val="TableParagraph"/>
              <w:spacing w:line="24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10:00-10:25AM</w:t>
            </w:r>
          </w:p>
          <w:p w14:paraId="2D6DBBE1" w14:textId="77777777" w:rsidR="00F446C7" w:rsidRPr="00BA2263" w:rsidRDefault="00F446C7" w:rsidP="00885043">
            <w:pPr>
              <w:pStyle w:val="TableParagraph"/>
              <w:spacing w:line="24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(+5min discussion)</w:t>
            </w:r>
          </w:p>
        </w:tc>
        <w:tc>
          <w:tcPr>
            <w:tcW w:w="4111" w:type="dxa"/>
            <w:vAlign w:val="center"/>
          </w:tcPr>
          <w:p w14:paraId="65CD6201" w14:textId="77777777" w:rsidR="00F446C7" w:rsidRPr="00BA2263" w:rsidRDefault="00F446C7" w:rsidP="00885043">
            <w:pPr>
              <w:pStyle w:val="TableParagraph"/>
              <w:spacing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Overview of sample processing</w:t>
            </w:r>
          </w:p>
        </w:tc>
        <w:tc>
          <w:tcPr>
            <w:tcW w:w="3827" w:type="dxa"/>
            <w:vAlign w:val="center"/>
          </w:tcPr>
          <w:p w14:paraId="1335B435" w14:textId="77777777" w:rsidR="00F446C7" w:rsidRPr="00BA2263" w:rsidRDefault="00103EAE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 xml:space="preserve">Mr. </w:t>
            </w:r>
            <w:r w:rsidR="00F446C7" w:rsidRPr="00BA2263">
              <w:rPr>
                <w:rFonts w:ascii="Times New Roman" w:hAnsi="Times New Roman" w:cs="Times New Roman"/>
                <w:sz w:val="24"/>
                <w:szCs w:val="24"/>
              </w:rPr>
              <w:t>Tilak Ram Mandloi</w:t>
            </w:r>
          </w:p>
          <w:p w14:paraId="0E4F01B1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AIIMS, Bhubaneswar</w:t>
            </w:r>
          </w:p>
        </w:tc>
      </w:tr>
      <w:tr w:rsidR="00F446C7" w:rsidRPr="00BA2263" w14:paraId="2ADC1B0D" w14:textId="77777777" w:rsidTr="00F446C7">
        <w:trPr>
          <w:trHeight w:val="674"/>
          <w:jc w:val="center"/>
        </w:trPr>
        <w:tc>
          <w:tcPr>
            <w:tcW w:w="2300" w:type="dxa"/>
            <w:vAlign w:val="center"/>
          </w:tcPr>
          <w:p w14:paraId="17FE94FA" w14:textId="77777777" w:rsidR="00F446C7" w:rsidRPr="00BA2263" w:rsidRDefault="00F446C7" w:rsidP="00885043">
            <w:pPr>
              <w:pStyle w:val="TableParagraph"/>
              <w:spacing w:line="24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10:30-10:55 AM</w:t>
            </w:r>
          </w:p>
          <w:p w14:paraId="1CA60C32" w14:textId="77777777" w:rsidR="00F446C7" w:rsidRPr="00BA2263" w:rsidRDefault="00F446C7" w:rsidP="00885043">
            <w:pPr>
              <w:pStyle w:val="TableParagraph"/>
              <w:spacing w:line="24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(+5min discussion)</w:t>
            </w:r>
          </w:p>
        </w:tc>
        <w:tc>
          <w:tcPr>
            <w:tcW w:w="4111" w:type="dxa"/>
            <w:vAlign w:val="center"/>
          </w:tcPr>
          <w:p w14:paraId="292E97AF" w14:textId="77777777" w:rsidR="00F446C7" w:rsidRPr="00BA2263" w:rsidRDefault="00F446C7" w:rsidP="00885043">
            <w:pPr>
              <w:pStyle w:val="TableParagraph"/>
              <w:spacing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Quality Control in Flow Cytometry</w:t>
            </w:r>
          </w:p>
        </w:tc>
        <w:tc>
          <w:tcPr>
            <w:tcW w:w="3827" w:type="dxa"/>
            <w:vAlign w:val="center"/>
          </w:tcPr>
          <w:p w14:paraId="7B7DCCEB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r w:rsidR="00103EAE" w:rsidRPr="00BA2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 xml:space="preserve"> Shruti Mishra</w:t>
            </w:r>
          </w:p>
          <w:p w14:paraId="242B43FE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BHU, Varanasi</w:t>
            </w:r>
          </w:p>
        </w:tc>
      </w:tr>
      <w:tr w:rsidR="00F446C7" w:rsidRPr="00BA2263" w14:paraId="3AD10229" w14:textId="77777777" w:rsidTr="00F446C7">
        <w:trPr>
          <w:trHeight w:val="385"/>
          <w:jc w:val="center"/>
        </w:trPr>
        <w:tc>
          <w:tcPr>
            <w:tcW w:w="2300" w:type="dxa"/>
            <w:vAlign w:val="center"/>
          </w:tcPr>
          <w:p w14:paraId="590688E7" w14:textId="77777777" w:rsidR="00F446C7" w:rsidRPr="00BA2263" w:rsidRDefault="00F446C7" w:rsidP="00885043">
            <w:pPr>
              <w:pStyle w:val="TableParagraph"/>
              <w:spacing w:line="245" w:lineRule="exact"/>
              <w:ind w:left="111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11:10 -11:30AM</w:t>
            </w:r>
          </w:p>
        </w:tc>
        <w:tc>
          <w:tcPr>
            <w:tcW w:w="7938" w:type="dxa"/>
            <w:gridSpan w:val="2"/>
            <w:vAlign w:val="center"/>
          </w:tcPr>
          <w:p w14:paraId="6ABEF52F" w14:textId="77777777" w:rsidR="00F446C7" w:rsidRPr="00BA2263" w:rsidRDefault="00F446C7" w:rsidP="00885043">
            <w:pPr>
              <w:pStyle w:val="TableParagraph"/>
              <w:spacing w:line="245" w:lineRule="exact"/>
              <w:ind w:left="111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Tea Break</w:t>
            </w:r>
          </w:p>
        </w:tc>
      </w:tr>
      <w:tr w:rsidR="00F446C7" w:rsidRPr="00BA2263" w14:paraId="57C14DBC" w14:textId="77777777" w:rsidTr="00F446C7">
        <w:trPr>
          <w:trHeight w:val="687"/>
          <w:jc w:val="center"/>
        </w:trPr>
        <w:tc>
          <w:tcPr>
            <w:tcW w:w="2300" w:type="dxa"/>
            <w:vAlign w:val="center"/>
          </w:tcPr>
          <w:p w14:paraId="7F4CC2EC" w14:textId="77777777" w:rsidR="00F446C7" w:rsidRPr="00BA2263" w:rsidRDefault="00F446C7" w:rsidP="00885043">
            <w:pPr>
              <w:pStyle w:val="TableParagraph"/>
              <w:spacing w:line="24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11:30-12:15AM</w:t>
            </w:r>
          </w:p>
          <w:p w14:paraId="3EDEC461" w14:textId="77777777" w:rsidR="00F446C7" w:rsidRPr="00BA2263" w:rsidRDefault="00F446C7" w:rsidP="00885043">
            <w:pPr>
              <w:pStyle w:val="TableParagraph"/>
              <w:spacing w:line="24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(+5min discussion)</w:t>
            </w:r>
          </w:p>
        </w:tc>
        <w:tc>
          <w:tcPr>
            <w:tcW w:w="4111" w:type="dxa"/>
            <w:vAlign w:val="center"/>
          </w:tcPr>
          <w:p w14:paraId="0320A5C4" w14:textId="77777777" w:rsidR="00F446C7" w:rsidRPr="00BA2263" w:rsidRDefault="00F446C7" w:rsidP="00885043">
            <w:pPr>
              <w:pStyle w:val="TableParagraph"/>
              <w:spacing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Approach to Acute Leukemias by flow cytometry</w:t>
            </w:r>
          </w:p>
        </w:tc>
        <w:tc>
          <w:tcPr>
            <w:tcW w:w="3827" w:type="dxa"/>
            <w:vAlign w:val="center"/>
          </w:tcPr>
          <w:p w14:paraId="16841298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r w:rsidR="00103EAE" w:rsidRPr="00BA2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 xml:space="preserve"> Gaurav Chhabra</w:t>
            </w:r>
          </w:p>
          <w:p w14:paraId="63CA0226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AIIMS, Bhubaneswar</w:t>
            </w:r>
          </w:p>
        </w:tc>
      </w:tr>
      <w:tr w:rsidR="00F446C7" w:rsidRPr="00BA2263" w14:paraId="5DC2F60A" w14:textId="77777777" w:rsidTr="00F446C7">
        <w:trPr>
          <w:trHeight w:val="270"/>
          <w:jc w:val="center"/>
        </w:trPr>
        <w:tc>
          <w:tcPr>
            <w:tcW w:w="2300" w:type="dxa"/>
            <w:vAlign w:val="center"/>
          </w:tcPr>
          <w:p w14:paraId="2DD00EA6" w14:textId="77777777" w:rsidR="00F446C7" w:rsidRPr="00BA2263" w:rsidRDefault="00F446C7" w:rsidP="00885043">
            <w:pPr>
              <w:pStyle w:val="TableParagraph"/>
              <w:spacing w:line="24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12:20 -01:05PM</w:t>
            </w:r>
          </w:p>
          <w:p w14:paraId="21CEB89E" w14:textId="77777777" w:rsidR="00F446C7" w:rsidRPr="00BA2263" w:rsidRDefault="00F446C7" w:rsidP="00885043">
            <w:pPr>
              <w:pStyle w:val="TableParagraph"/>
              <w:spacing w:line="24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(+5min discussion)</w:t>
            </w:r>
          </w:p>
        </w:tc>
        <w:tc>
          <w:tcPr>
            <w:tcW w:w="4111" w:type="dxa"/>
            <w:vAlign w:val="center"/>
          </w:tcPr>
          <w:p w14:paraId="128D55BA" w14:textId="77777777" w:rsidR="00F446C7" w:rsidRPr="00BA2263" w:rsidRDefault="00F446C7" w:rsidP="00885043">
            <w:pPr>
              <w:pStyle w:val="TableParagraph"/>
              <w:spacing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 xml:space="preserve">ApproachtoCLPDs </w:t>
            </w:r>
            <w:r w:rsidRPr="00BA226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by</w:t>
            </w: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flow</w:t>
            </w:r>
            <w:r w:rsidRPr="00BA22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cytometry</w:t>
            </w:r>
          </w:p>
        </w:tc>
        <w:tc>
          <w:tcPr>
            <w:tcW w:w="3827" w:type="dxa"/>
            <w:vAlign w:val="center"/>
          </w:tcPr>
          <w:p w14:paraId="531E6941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r w:rsidR="00103EAE" w:rsidRPr="00BA2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 xml:space="preserve"> Abhishek Sharma</w:t>
            </w:r>
          </w:p>
          <w:p w14:paraId="50B8D4A7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NRS Medical College, Kolkata</w:t>
            </w:r>
          </w:p>
        </w:tc>
      </w:tr>
      <w:tr w:rsidR="00F446C7" w:rsidRPr="00BA2263" w14:paraId="60689196" w14:textId="77777777" w:rsidTr="00F446C7">
        <w:trPr>
          <w:trHeight w:val="417"/>
          <w:jc w:val="center"/>
        </w:trPr>
        <w:tc>
          <w:tcPr>
            <w:tcW w:w="2300" w:type="dxa"/>
            <w:vAlign w:val="center"/>
          </w:tcPr>
          <w:p w14:paraId="1B65C2A4" w14:textId="77777777" w:rsidR="00F446C7" w:rsidRPr="00BA2263" w:rsidRDefault="00F446C7" w:rsidP="00885043">
            <w:pPr>
              <w:pStyle w:val="TableParagraph"/>
              <w:spacing w:line="249" w:lineRule="exact"/>
              <w:ind w:left="111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01:15-2:15 PM</w:t>
            </w:r>
          </w:p>
        </w:tc>
        <w:tc>
          <w:tcPr>
            <w:tcW w:w="7938" w:type="dxa"/>
            <w:gridSpan w:val="2"/>
            <w:vAlign w:val="center"/>
          </w:tcPr>
          <w:p w14:paraId="29E8BB5C" w14:textId="77777777" w:rsidR="00F446C7" w:rsidRPr="00BA2263" w:rsidRDefault="00F446C7" w:rsidP="00AB08E3">
            <w:pPr>
              <w:pStyle w:val="TableParagraph"/>
              <w:ind w:left="131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Lunch</w:t>
            </w:r>
          </w:p>
        </w:tc>
      </w:tr>
      <w:tr w:rsidR="00F446C7" w:rsidRPr="00BA2263" w14:paraId="19F9BF24" w14:textId="77777777" w:rsidTr="00F446C7">
        <w:trPr>
          <w:trHeight w:val="270"/>
          <w:jc w:val="center"/>
        </w:trPr>
        <w:tc>
          <w:tcPr>
            <w:tcW w:w="2300" w:type="dxa"/>
            <w:vAlign w:val="center"/>
          </w:tcPr>
          <w:p w14:paraId="26A6072D" w14:textId="77777777" w:rsidR="00F446C7" w:rsidRPr="00BA2263" w:rsidRDefault="00F446C7" w:rsidP="00885043">
            <w:pPr>
              <w:pStyle w:val="TableParagraph"/>
              <w:spacing w:line="24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02:15PMto03:45PM</w:t>
            </w:r>
          </w:p>
        </w:tc>
        <w:tc>
          <w:tcPr>
            <w:tcW w:w="4111" w:type="dxa"/>
            <w:vAlign w:val="center"/>
          </w:tcPr>
          <w:p w14:paraId="4A6E2177" w14:textId="77777777" w:rsidR="00F446C7" w:rsidRPr="00BA2263" w:rsidRDefault="00F446C7" w:rsidP="00885043">
            <w:pPr>
              <w:pStyle w:val="TableParagraph"/>
              <w:spacing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Live Case Analysis</w:t>
            </w:r>
          </w:p>
        </w:tc>
        <w:tc>
          <w:tcPr>
            <w:tcW w:w="3827" w:type="dxa"/>
            <w:vAlign w:val="center"/>
          </w:tcPr>
          <w:p w14:paraId="7E069D15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r w:rsidR="00103EAE" w:rsidRPr="00BA2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 xml:space="preserve"> Gurmeet Singh</w:t>
            </w:r>
          </w:p>
          <w:p w14:paraId="5EC51A13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r w:rsidR="00103EAE" w:rsidRPr="00BA2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 xml:space="preserve"> Somanath Padhi</w:t>
            </w:r>
          </w:p>
          <w:p w14:paraId="4A863706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r w:rsidR="00103EAE" w:rsidRPr="00BA2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 xml:space="preserve"> Gaurav Chhabra</w:t>
            </w:r>
          </w:p>
        </w:tc>
      </w:tr>
      <w:tr w:rsidR="00F446C7" w:rsidRPr="00BA2263" w14:paraId="17234627" w14:textId="77777777" w:rsidTr="00F446C7">
        <w:trPr>
          <w:trHeight w:val="426"/>
          <w:jc w:val="center"/>
        </w:trPr>
        <w:tc>
          <w:tcPr>
            <w:tcW w:w="2300" w:type="dxa"/>
            <w:vAlign w:val="center"/>
          </w:tcPr>
          <w:p w14:paraId="1D269961" w14:textId="77777777" w:rsidR="00F446C7" w:rsidRPr="00BA2263" w:rsidRDefault="00F446C7" w:rsidP="00885043">
            <w:pPr>
              <w:pStyle w:val="TableParagraph"/>
              <w:spacing w:line="247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3:45-4:15 PM</w:t>
            </w:r>
          </w:p>
        </w:tc>
        <w:tc>
          <w:tcPr>
            <w:tcW w:w="4111" w:type="dxa"/>
            <w:vAlign w:val="center"/>
          </w:tcPr>
          <w:p w14:paraId="6CD6D4C9" w14:textId="77777777" w:rsidR="00F446C7" w:rsidRPr="00BA2263" w:rsidRDefault="00F446C7" w:rsidP="00885043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DiscussionandQA</w:t>
            </w:r>
            <w:r w:rsidRPr="00BA22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session</w:t>
            </w:r>
          </w:p>
        </w:tc>
        <w:tc>
          <w:tcPr>
            <w:tcW w:w="3827" w:type="dxa"/>
            <w:vAlign w:val="center"/>
          </w:tcPr>
          <w:p w14:paraId="08AE05DB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All Facult</w:t>
            </w:r>
            <w:r w:rsidR="00103EAE" w:rsidRPr="00BA2263">
              <w:rPr>
                <w:rFonts w:ascii="Times New Roman" w:hAnsi="Times New Roman" w:cs="Times New Roman"/>
                <w:sz w:val="24"/>
                <w:szCs w:val="24"/>
              </w:rPr>
              <w:t>ies</w:t>
            </w:r>
          </w:p>
        </w:tc>
      </w:tr>
      <w:tr w:rsidR="00F446C7" w:rsidRPr="00BA2263" w14:paraId="5C38D0D1" w14:textId="77777777" w:rsidTr="00F446C7">
        <w:trPr>
          <w:trHeight w:val="419"/>
          <w:jc w:val="center"/>
        </w:trPr>
        <w:tc>
          <w:tcPr>
            <w:tcW w:w="2300" w:type="dxa"/>
            <w:vAlign w:val="center"/>
          </w:tcPr>
          <w:p w14:paraId="3F47045C" w14:textId="77777777" w:rsidR="00F446C7" w:rsidRPr="00BA2263" w:rsidRDefault="00F446C7" w:rsidP="00885043">
            <w:pPr>
              <w:pStyle w:val="TableParagraph"/>
              <w:spacing w:line="247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</w:rPr>
              <w:t>4:15- 4:30 PM</w:t>
            </w:r>
          </w:p>
        </w:tc>
        <w:tc>
          <w:tcPr>
            <w:tcW w:w="4111" w:type="dxa"/>
            <w:vAlign w:val="center"/>
          </w:tcPr>
          <w:p w14:paraId="227F0E1F" w14:textId="77777777" w:rsidR="00F446C7" w:rsidRPr="00BA2263" w:rsidRDefault="00F446C7" w:rsidP="00885043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BA2263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Conclusion &amp;Certificate Distribution</w:t>
            </w:r>
          </w:p>
        </w:tc>
        <w:tc>
          <w:tcPr>
            <w:tcW w:w="3827" w:type="dxa"/>
            <w:vAlign w:val="center"/>
          </w:tcPr>
          <w:p w14:paraId="7F4D86C9" w14:textId="77777777" w:rsidR="00F446C7" w:rsidRPr="00BA2263" w:rsidRDefault="00F446C7" w:rsidP="0088504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AAFCF40" w14:textId="77777777" w:rsidR="00F446C7" w:rsidRPr="00F446C7" w:rsidRDefault="00F446C7" w:rsidP="00E77BFF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14:paraId="15AE7E41" w14:textId="77777777" w:rsidR="00F446C7" w:rsidRPr="00F446C7" w:rsidRDefault="00F446C7" w:rsidP="00E77BFF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14:paraId="622E3956" w14:textId="77777777" w:rsidR="00F446C7" w:rsidRPr="00F446C7" w:rsidRDefault="00F446C7" w:rsidP="00E77BFF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14:paraId="225A7B26" w14:textId="77777777" w:rsidR="00F446C7" w:rsidRPr="00F446C7" w:rsidRDefault="00F446C7" w:rsidP="00E77BFF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14:paraId="043331A8" w14:textId="77777777" w:rsidR="00F446C7" w:rsidRPr="00F446C7" w:rsidRDefault="00F446C7" w:rsidP="00E77BFF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14:paraId="3B04AD22" w14:textId="77777777" w:rsidR="00F446C7" w:rsidRDefault="002849DE" w:rsidP="00E77BFF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***</w:t>
      </w:r>
    </w:p>
    <w:p w14:paraId="3D72C68C" w14:textId="77777777" w:rsidR="000D7C85" w:rsidRDefault="000D7C85" w:rsidP="00E77BFF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14:paraId="7737B07D" w14:textId="77777777" w:rsidR="000D7C85" w:rsidRDefault="000D7C85" w:rsidP="00E77BFF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14:paraId="2E7A9E20" w14:textId="77777777" w:rsidR="000D7C85" w:rsidRDefault="000D7C85" w:rsidP="00E77BFF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14:paraId="31110F10" w14:textId="77777777" w:rsidR="00476244" w:rsidRDefault="00476244" w:rsidP="00E77BFF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14:paraId="767B9FB1" w14:textId="77777777" w:rsidR="00747632" w:rsidRPr="00F446C7" w:rsidRDefault="00747632" w:rsidP="00E77BFF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14:paraId="7FAA430E" w14:textId="77777777" w:rsidR="00F446C7" w:rsidRPr="00F446C7" w:rsidRDefault="00F446C7" w:rsidP="00F446C7">
      <w:pPr>
        <w:rPr>
          <w:rFonts w:ascii="Times New Roman" w:hAnsi="Times New Roman" w:cs="Times New Roman"/>
          <w:b/>
          <w:sz w:val="32"/>
          <w:lang w:val="en-US"/>
        </w:rPr>
      </w:pPr>
    </w:p>
    <w:p w14:paraId="41DB76BB" w14:textId="77777777" w:rsidR="005E7F35" w:rsidRDefault="005E7F35" w:rsidP="00E77BFF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F446C7">
        <w:rPr>
          <w:rFonts w:ascii="Times New Roman" w:hAnsi="Times New Roman" w:cs="Times New Roman"/>
          <w:b/>
          <w:sz w:val="32"/>
          <w:lang w:val="en-US"/>
        </w:rPr>
        <w:lastRenderedPageBreak/>
        <w:t>Workshop</w:t>
      </w:r>
      <w:r w:rsidR="00603CFC">
        <w:rPr>
          <w:rFonts w:ascii="Times New Roman" w:hAnsi="Times New Roman" w:cs="Times New Roman"/>
          <w:b/>
          <w:sz w:val="32"/>
          <w:lang w:val="en-US"/>
        </w:rPr>
        <w:t xml:space="preserve"> #</w:t>
      </w:r>
      <w:r w:rsidR="000F7E28">
        <w:rPr>
          <w:rFonts w:ascii="Times New Roman" w:hAnsi="Times New Roman" w:cs="Times New Roman"/>
          <w:b/>
          <w:sz w:val="32"/>
          <w:lang w:val="en-US"/>
        </w:rPr>
        <w:t>2</w:t>
      </w:r>
    </w:p>
    <w:p w14:paraId="1B66CD83" w14:textId="77777777" w:rsidR="00E77BFF" w:rsidRPr="005E7F35" w:rsidRDefault="00265CC0" w:rsidP="00E77BFF">
      <w:pPr>
        <w:jc w:val="center"/>
        <w:rPr>
          <w:rFonts w:ascii="Times New Roman" w:hAnsi="Times New Roman" w:cs="Times New Roman"/>
          <w:b/>
          <w:color w:val="C00000"/>
          <w:sz w:val="32"/>
          <w:lang w:val="en-US"/>
        </w:rPr>
      </w:pPr>
      <w:r>
        <w:rPr>
          <w:rFonts w:ascii="Times New Roman" w:hAnsi="Times New Roman" w:cs="Times New Roman"/>
          <w:b/>
          <w:color w:val="C00000"/>
          <w:sz w:val="32"/>
          <w:lang w:val="en-US"/>
        </w:rPr>
        <w:t>“</w:t>
      </w:r>
      <w:r w:rsidR="00E77BFF" w:rsidRPr="005E7F35">
        <w:rPr>
          <w:rFonts w:ascii="Times New Roman" w:hAnsi="Times New Roman" w:cs="Times New Roman"/>
          <w:b/>
          <w:color w:val="C00000"/>
          <w:sz w:val="32"/>
          <w:lang w:val="en-US"/>
        </w:rPr>
        <w:t>Central Line</w:t>
      </w:r>
      <w:r w:rsidR="005E7F35" w:rsidRPr="005E7F35">
        <w:rPr>
          <w:rFonts w:ascii="Times New Roman" w:hAnsi="Times New Roman" w:cs="Times New Roman"/>
          <w:b/>
          <w:color w:val="C00000"/>
          <w:sz w:val="32"/>
          <w:lang w:val="en-US"/>
        </w:rPr>
        <w:t xml:space="preserve"> Insertion, Care and Maintenance</w:t>
      </w:r>
      <w:r>
        <w:rPr>
          <w:rFonts w:ascii="Times New Roman" w:hAnsi="Times New Roman" w:cs="Times New Roman"/>
          <w:b/>
          <w:color w:val="C00000"/>
          <w:sz w:val="32"/>
          <w:lang w:val="en-US"/>
        </w:rPr>
        <w:t>”</w:t>
      </w:r>
    </w:p>
    <w:p w14:paraId="51E6CB71" w14:textId="77777777" w:rsidR="00E77BFF" w:rsidRPr="00F446C7" w:rsidRDefault="00E77BFF" w:rsidP="00E77BFF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F446C7">
        <w:rPr>
          <w:rFonts w:ascii="Times New Roman" w:hAnsi="Times New Roman" w:cs="Times New Roman"/>
          <w:b/>
          <w:lang w:val="en-US"/>
        </w:rPr>
        <w:t>Date: 10.10.2025</w:t>
      </w:r>
      <w:r w:rsidR="00CA62A5">
        <w:rPr>
          <w:rFonts w:ascii="Times New Roman" w:hAnsi="Times New Roman" w:cs="Times New Roman"/>
          <w:b/>
          <w:lang w:val="en-US"/>
        </w:rPr>
        <w:t>,</w:t>
      </w:r>
      <w:r w:rsidRPr="00F446C7">
        <w:rPr>
          <w:rFonts w:ascii="Times New Roman" w:hAnsi="Times New Roman" w:cs="Times New Roman"/>
          <w:b/>
          <w:lang w:val="en-US"/>
        </w:rPr>
        <w:t xml:space="preserve"> Time</w:t>
      </w:r>
      <w:r w:rsidR="00265CC0">
        <w:rPr>
          <w:rFonts w:ascii="Times New Roman" w:hAnsi="Times New Roman" w:cs="Times New Roman"/>
          <w:b/>
          <w:lang w:val="en-US"/>
        </w:rPr>
        <w:t>-</w:t>
      </w:r>
      <w:r w:rsidRPr="00F446C7">
        <w:rPr>
          <w:rFonts w:ascii="Times New Roman" w:hAnsi="Times New Roman" w:cs="Times New Roman"/>
          <w:b/>
          <w:lang w:val="en-US"/>
        </w:rPr>
        <w:t xml:space="preserve"> 9 AM </w:t>
      </w:r>
      <w:r w:rsidR="00870A42">
        <w:rPr>
          <w:rFonts w:ascii="Times New Roman" w:hAnsi="Times New Roman" w:cs="Times New Roman"/>
          <w:b/>
          <w:lang w:val="en-US"/>
        </w:rPr>
        <w:t>to</w:t>
      </w:r>
      <w:r w:rsidRPr="00F446C7">
        <w:rPr>
          <w:rFonts w:ascii="Times New Roman" w:hAnsi="Times New Roman" w:cs="Times New Roman"/>
          <w:b/>
          <w:lang w:val="en-US"/>
        </w:rPr>
        <w:t xml:space="preserve"> 3 PM</w:t>
      </w:r>
    </w:p>
    <w:p w14:paraId="1E179860" w14:textId="77777777" w:rsidR="007156A3" w:rsidRDefault="007156A3" w:rsidP="00034AF1">
      <w:pPr>
        <w:spacing w:line="276" w:lineRule="auto"/>
        <w:jc w:val="center"/>
        <w:rPr>
          <w:rFonts w:ascii="Times New Roman" w:hAnsi="Times New Roman" w:cs="Times New Roman"/>
          <w:b/>
          <w:bCs/>
          <w:color w:val="C00000"/>
          <w:lang w:val="en-US"/>
        </w:rPr>
      </w:pPr>
      <w:r>
        <w:rPr>
          <w:rFonts w:ascii="Times New Roman" w:hAnsi="Times New Roman" w:cs="Times New Roman"/>
          <w:b/>
          <w:bCs/>
          <w:color w:val="C00000"/>
          <w:lang w:val="en-US"/>
        </w:rPr>
        <w:t>Venue</w:t>
      </w:r>
      <w:r w:rsidRPr="00F446C7">
        <w:rPr>
          <w:rFonts w:ascii="Times New Roman" w:hAnsi="Times New Roman" w:cs="Times New Roman"/>
          <w:b/>
          <w:bCs/>
          <w:color w:val="C00000"/>
          <w:lang w:val="en-US"/>
        </w:rPr>
        <w:t xml:space="preserve">: </w:t>
      </w:r>
      <w:r w:rsidRPr="00F446C7">
        <w:rPr>
          <w:rFonts w:ascii="Times New Roman" w:hAnsi="Times New Roman" w:cs="Times New Roman"/>
          <w:bCs/>
          <w:lang w:val="en-US"/>
        </w:rPr>
        <w:t>Bagchi Sri Shankara Cancer Center and Research Institute, Bhubaneswar</w:t>
      </w:r>
    </w:p>
    <w:p w14:paraId="0A3D6B0D" w14:textId="77777777" w:rsidR="00E77BFF" w:rsidRPr="00327496" w:rsidRDefault="00476244" w:rsidP="007156A3">
      <w:pPr>
        <w:spacing w:line="276" w:lineRule="auto"/>
        <w:jc w:val="center"/>
        <w:rPr>
          <w:rFonts w:ascii="Times New Roman" w:hAnsi="Times New Roman" w:cs="Times New Roman"/>
          <w:b/>
          <w:bCs/>
          <w:color w:val="C00000"/>
          <w:lang w:val="en-US"/>
        </w:rPr>
      </w:pPr>
      <w:r>
        <w:rPr>
          <w:rFonts w:ascii="Times New Roman" w:hAnsi="Times New Roman" w:cs="Times New Roman"/>
          <w:b/>
          <w:bCs/>
          <w:color w:val="C00000"/>
          <w:lang w:val="en-US"/>
        </w:rPr>
        <w:t xml:space="preserve">Nodal person: </w:t>
      </w:r>
      <w:r w:rsidRPr="00F446C7">
        <w:rPr>
          <w:rFonts w:ascii="Times New Roman" w:hAnsi="Times New Roman" w:cs="Times New Roman"/>
          <w:bCs/>
          <w:lang w:val="en-US"/>
        </w:rPr>
        <w:t>Dr</w:t>
      </w:r>
      <w:r>
        <w:rPr>
          <w:rFonts w:ascii="Times New Roman" w:hAnsi="Times New Roman" w:cs="Times New Roman"/>
          <w:bCs/>
          <w:lang w:val="en-US"/>
        </w:rPr>
        <w:t>.</w:t>
      </w:r>
      <w:r w:rsidRPr="00F446C7">
        <w:rPr>
          <w:rFonts w:ascii="Times New Roman" w:hAnsi="Times New Roman" w:cs="Times New Roman"/>
          <w:bCs/>
          <w:lang w:val="en-US"/>
        </w:rPr>
        <w:t xml:space="preserve"> Tribikram Panda</w:t>
      </w:r>
      <w:r w:rsidR="008B626A">
        <w:rPr>
          <w:rFonts w:ascii="Times New Roman" w:hAnsi="Times New Roman" w:cs="Times New Roman"/>
          <w:bCs/>
          <w:lang w:val="en-US"/>
        </w:rPr>
        <w:t>, Consultant, Dept. of Hemato-oncology</w:t>
      </w:r>
      <w:r w:rsidR="004C1C3D">
        <w:rPr>
          <w:rFonts w:ascii="Times New Roman" w:hAnsi="Times New Roman" w:cs="Times New Roman"/>
          <w:bCs/>
          <w:lang w:val="en-US"/>
        </w:rPr>
        <w:t>, BSSCCRI</w:t>
      </w:r>
      <w:r w:rsidR="00A3544E">
        <w:rPr>
          <w:rFonts w:ascii="Times New Roman" w:hAnsi="Times New Roman" w:cs="Times New Roman"/>
          <w:bCs/>
          <w:lang w:val="en-US"/>
        </w:rPr>
        <w:t>, BBSR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376"/>
        <w:gridCol w:w="3573"/>
        <w:gridCol w:w="113"/>
        <w:gridCol w:w="3714"/>
      </w:tblGrid>
      <w:tr w:rsidR="00E77BFF" w:rsidRPr="00F446C7" w14:paraId="79C9B27F" w14:textId="77777777" w:rsidTr="00E77BFF">
        <w:trPr>
          <w:trHeight w:val="392"/>
        </w:trPr>
        <w:tc>
          <w:tcPr>
            <w:tcW w:w="2376" w:type="dxa"/>
            <w:vAlign w:val="center"/>
          </w:tcPr>
          <w:p w14:paraId="714092D5" w14:textId="77777777" w:rsidR="00E77BFF" w:rsidRPr="00F446C7" w:rsidRDefault="00E77BFF" w:rsidP="00BD298C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  <w:t>Time</w:t>
            </w:r>
          </w:p>
        </w:tc>
        <w:tc>
          <w:tcPr>
            <w:tcW w:w="3573" w:type="dxa"/>
            <w:vAlign w:val="center"/>
          </w:tcPr>
          <w:p w14:paraId="554DEFA9" w14:textId="77777777" w:rsidR="00E77BFF" w:rsidRPr="00F446C7" w:rsidRDefault="00E77BFF" w:rsidP="00BD298C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  <w:t>Topic</w:t>
            </w:r>
          </w:p>
        </w:tc>
        <w:tc>
          <w:tcPr>
            <w:tcW w:w="3827" w:type="dxa"/>
            <w:gridSpan w:val="2"/>
            <w:vAlign w:val="center"/>
          </w:tcPr>
          <w:p w14:paraId="29F01105" w14:textId="77777777" w:rsidR="00E77BFF" w:rsidRPr="00F446C7" w:rsidRDefault="00E77BFF" w:rsidP="00BD298C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  <w:t>Speaker</w:t>
            </w:r>
          </w:p>
        </w:tc>
      </w:tr>
      <w:tr w:rsidR="00E77BFF" w:rsidRPr="00F446C7" w14:paraId="691440FB" w14:textId="77777777" w:rsidTr="00E77BFF">
        <w:trPr>
          <w:trHeight w:val="570"/>
        </w:trPr>
        <w:tc>
          <w:tcPr>
            <w:tcW w:w="2376" w:type="dxa"/>
            <w:vAlign w:val="center"/>
          </w:tcPr>
          <w:p w14:paraId="49D1AF7E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9.00AM -9.15AM</w:t>
            </w:r>
          </w:p>
        </w:tc>
        <w:tc>
          <w:tcPr>
            <w:tcW w:w="3573" w:type="dxa"/>
            <w:vAlign w:val="center"/>
          </w:tcPr>
          <w:p w14:paraId="0C464A45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 xml:space="preserve">Inauguration and Introduction to </w:t>
            </w:r>
            <w:r w:rsidR="000E20C2" w:rsidRPr="00F446C7">
              <w:rPr>
                <w:rFonts w:ascii="Times New Roman" w:hAnsi="Times New Roman" w:cs="Times New Roman"/>
                <w:lang w:val="en-US"/>
              </w:rPr>
              <w:t>workshop</w:t>
            </w:r>
          </w:p>
        </w:tc>
        <w:tc>
          <w:tcPr>
            <w:tcW w:w="3827" w:type="dxa"/>
            <w:gridSpan w:val="2"/>
            <w:vAlign w:val="center"/>
          </w:tcPr>
          <w:p w14:paraId="7F9BF634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Lalatendu Sarangi</w:t>
            </w:r>
          </w:p>
          <w:p w14:paraId="1D41317D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 xml:space="preserve">Prof. Dr Bidhu K Mohanty </w:t>
            </w:r>
          </w:p>
        </w:tc>
      </w:tr>
      <w:tr w:rsidR="00E77BFF" w:rsidRPr="00F446C7" w14:paraId="068ABD1E" w14:textId="77777777" w:rsidTr="00E77BFF">
        <w:trPr>
          <w:trHeight w:val="559"/>
        </w:trPr>
        <w:tc>
          <w:tcPr>
            <w:tcW w:w="2376" w:type="dxa"/>
            <w:vAlign w:val="center"/>
          </w:tcPr>
          <w:p w14:paraId="490DBC58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9.15AM  - 9.30 AM</w:t>
            </w:r>
          </w:p>
        </w:tc>
        <w:tc>
          <w:tcPr>
            <w:tcW w:w="3573" w:type="dxa"/>
            <w:vAlign w:val="center"/>
          </w:tcPr>
          <w:p w14:paraId="2EFF49AC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Understanding the Human Venous System and choosing the right vein</w:t>
            </w:r>
          </w:p>
        </w:tc>
        <w:tc>
          <w:tcPr>
            <w:tcW w:w="3827" w:type="dxa"/>
            <w:gridSpan w:val="2"/>
            <w:vAlign w:val="center"/>
          </w:tcPr>
          <w:p w14:paraId="12BA0CD3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Santosh Kumar Mishra</w:t>
            </w:r>
          </w:p>
        </w:tc>
      </w:tr>
      <w:tr w:rsidR="00E77BFF" w:rsidRPr="00F446C7" w14:paraId="5DE40070" w14:textId="77777777" w:rsidTr="00E77BFF">
        <w:trPr>
          <w:trHeight w:val="602"/>
        </w:trPr>
        <w:tc>
          <w:tcPr>
            <w:tcW w:w="2376" w:type="dxa"/>
            <w:vAlign w:val="center"/>
          </w:tcPr>
          <w:p w14:paraId="1385DFCC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9.30AM  - 9.50AM</w:t>
            </w:r>
          </w:p>
        </w:tc>
        <w:tc>
          <w:tcPr>
            <w:tcW w:w="3573" w:type="dxa"/>
            <w:vAlign w:val="center"/>
          </w:tcPr>
          <w:p w14:paraId="11E75BEB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Types of CVAD and how to choose the best for your patient</w:t>
            </w:r>
          </w:p>
        </w:tc>
        <w:tc>
          <w:tcPr>
            <w:tcW w:w="3827" w:type="dxa"/>
            <w:gridSpan w:val="2"/>
            <w:vAlign w:val="center"/>
          </w:tcPr>
          <w:p w14:paraId="73BE12CC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Goutam Santosh Panda </w:t>
            </w:r>
          </w:p>
        </w:tc>
      </w:tr>
      <w:tr w:rsidR="00E77BFF" w:rsidRPr="00F446C7" w14:paraId="2286F6F3" w14:textId="77777777" w:rsidTr="00E77BFF">
        <w:trPr>
          <w:trHeight w:val="845"/>
        </w:trPr>
        <w:tc>
          <w:tcPr>
            <w:tcW w:w="2376" w:type="dxa"/>
            <w:vAlign w:val="center"/>
          </w:tcPr>
          <w:p w14:paraId="0EF1AAEC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9.50AM  - 10.15AM</w:t>
            </w:r>
          </w:p>
        </w:tc>
        <w:tc>
          <w:tcPr>
            <w:tcW w:w="3573" w:type="dxa"/>
            <w:vAlign w:val="center"/>
          </w:tcPr>
          <w:p w14:paraId="6836D83A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Practical demonstration of different lines and their identification (in 2 separate groups, 15 each)</w:t>
            </w:r>
          </w:p>
        </w:tc>
        <w:tc>
          <w:tcPr>
            <w:tcW w:w="3827" w:type="dxa"/>
            <w:gridSpan w:val="2"/>
            <w:vAlign w:val="center"/>
          </w:tcPr>
          <w:p w14:paraId="1B1227A0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Arkadeb Ghosh (BD Team)</w:t>
            </w:r>
          </w:p>
        </w:tc>
      </w:tr>
      <w:tr w:rsidR="00E77BFF" w:rsidRPr="00F446C7" w14:paraId="37B76CAF" w14:textId="77777777" w:rsidTr="00E77BFF">
        <w:trPr>
          <w:trHeight w:val="734"/>
        </w:trPr>
        <w:tc>
          <w:tcPr>
            <w:tcW w:w="2376" w:type="dxa"/>
            <w:vAlign w:val="center"/>
          </w:tcPr>
          <w:p w14:paraId="2EBC893E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10.15AM -10.35AM</w:t>
            </w:r>
          </w:p>
        </w:tc>
        <w:tc>
          <w:tcPr>
            <w:tcW w:w="3573" w:type="dxa"/>
            <w:vAlign w:val="center"/>
          </w:tcPr>
          <w:p w14:paraId="11E9D582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 xml:space="preserve">Guide to Insertion of central lines </w:t>
            </w:r>
          </w:p>
        </w:tc>
        <w:tc>
          <w:tcPr>
            <w:tcW w:w="3827" w:type="dxa"/>
            <w:gridSpan w:val="2"/>
            <w:vAlign w:val="center"/>
          </w:tcPr>
          <w:p w14:paraId="52B0A8BA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Pramod Kumar Patra</w:t>
            </w:r>
          </w:p>
          <w:p w14:paraId="5E45D2DE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Arkadeb Ghosh (BD Team)</w:t>
            </w:r>
          </w:p>
        </w:tc>
      </w:tr>
      <w:tr w:rsidR="00E77BFF" w:rsidRPr="00F446C7" w14:paraId="6A1C7965" w14:textId="77777777" w:rsidTr="00E77BFF">
        <w:trPr>
          <w:trHeight w:val="502"/>
        </w:trPr>
        <w:tc>
          <w:tcPr>
            <w:tcW w:w="2376" w:type="dxa"/>
            <w:vAlign w:val="center"/>
          </w:tcPr>
          <w:p w14:paraId="12D14DD8" w14:textId="77777777" w:rsidR="00E77BFF" w:rsidRPr="00F446C7" w:rsidRDefault="00E77BFF" w:rsidP="00BD298C">
            <w:pPr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  <w:t>10.35AM – 10.45AM</w:t>
            </w:r>
          </w:p>
        </w:tc>
        <w:tc>
          <w:tcPr>
            <w:tcW w:w="7400" w:type="dxa"/>
            <w:gridSpan w:val="3"/>
            <w:vAlign w:val="center"/>
          </w:tcPr>
          <w:p w14:paraId="02A409E6" w14:textId="77777777" w:rsidR="00E77BFF" w:rsidRPr="00F446C7" w:rsidRDefault="00E77BFF" w:rsidP="00924C9F">
            <w:pPr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  <w:t>HIGH TEA</w:t>
            </w:r>
          </w:p>
        </w:tc>
      </w:tr>
      <w:tr w:rsidR="00E77BFF" w:rsidRPr="00F446C7" w14:paraId="729922C9" w14:textId="77777777" w:rsidTr="00E77BFF">
        <w:trPr>
          <w:trHeight w:val="392"/>
        </w:trPr>
        <w:tc>
          <w:tcPr>
            <w:tcW w:w="2376" w:type="dxa"/>
            <w:vAlign w:val="center"/>
          </w:tcPr>
          <w:p w14:paraId="616A046A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10.45 AM -11.05AM</w:t>
            </w:r>
          </w:p>
        </w:tc>
        <w:tc>
          <w:tcPr>
            <w:tcW w:w="3686" w:type="dxa"/>
            <w:gridSpan w:val="2"/>
            <w:vAlign w:val="center"/>
          </w:tcPr>
          <w:p w14:paraId="3B38367E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Trouble Shooting</w:t>
            </w:r>
          </w:p>
        </w:tc>
        <w:tc>
          <w:tcPr>
            <w:tcW w:w="3714" w:type="dxa"/>
            <w:vAlign w:val="center"/>
          </w:tcPr>
          <w:p w14:paraId="768F4D65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Tribikram Panda</w:t>
            </w:r>
          </w:p>
        </w:tc>
      </w:tr>
      <w:tr w:rsidR="00E77BFF" w:rsidRPr="00F446C7" w14:paraId="04103792" w14:textId="77777777" w:rsidTr="00E77BFF">
        <w:trPr>
          <w:trHeight w:val="370"/>
        </w:trPr>
        <w:tc>
          <w:tcPr>
            <w:tcW w:w="2376" w:type="dxa"/>
            <w:vAlign w:val="center"/>
          </w:tcPr>
          <w:p w14:paraId="77D8660A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11.05AM  -11.30AM</w:t>
            </w:r>
          </w:p>
        </w:tc>
        <w:tc>
          <w:tcPr>
            <w:tcW w:w="3686" w:type="dxa"/>
            <w:gridSpan w:val="2"/>
            <w:vAlign w:val="center"/>
          </w:tcPr>
          <w:p w14:paraId="43CF7290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Central line Care and Maintenance</w:t>
            </w:r>
          </w:p>
        </w:tc>
        <w:tc>
          <w:tcPr>
            <w:tcW w:w="3714" w:type="dxa"/>
            <w:vAlign w:val="center"/>
          </w:tcPr>
          <w:p w14:paraId="086ACB91" w14:textId="2D067EA8" w:rsidR="00E77BFF" w:rsidRPr="00F446C7" w:rsidRDefault="00396634" w:rsidP="00BD298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Dr. Satarupa Mohapatra</w:t>
            </w:r>
          </w:p>
        </w:tc>
      </w:tr>
      <w:tr w:rsidR="00E77BFF" w:rsidRPr="00F446C7" w14:paraId="6D68CCD3" w14:textId="77777777" w:rsidTr="00E77BFF">
        <w:tc>
          <w:tcPr>
            <w:tcW w:w="2376" w:type="dxa"/>
            <w:vAlign w:val="center"/>
          </w:tcPr>
          <w:p w14:paraId="7D3090DC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11.30AM  - 12.00PM</w:t>
            </w:r>
          </w:p>
        </w:tc>
        <w:tc>
          <w:tcPr>
            <w:tcW w:w="3686" w:type="dxa"/>
            <w:gridSpan w:val="2"/>
            <w:vAlign w:val="center"/>
          </w:tcPr>
          <w:p w14:paraId="4B324A4C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CLABSI and Bundle Strategy</w:t>
            </w:r>
          </w:p>
        </w:tc>
        <w:tc>
          <w:tcPr>
            <w:tcW w:w="3714" w:type="dxa"/>
            <w:vAlign w:val="center"/>
          </w:tcPr>
          <w:p w14:paraId="6359218B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Indu Biswal/Dr Rani Sahu</w:t>
            </w:r>
          </w:p>
        </w:tc>
      </w:tr>
      <w:tr w:rsidR="00E77BFF" w:rsidRPr="00F446C7" w14:paraId="3D64DF01" w14:textId="77777777" w:rsidTr="00E77BFF">
        <w:trPr>
          <w:trHeight w:val="812"/>
        </w:trPr>
        <w:tc>
          <w:tcPr>
            <w:tcW w:w="2376" w:type="dxa"/>
            <w:vAlign w:val="center"/>
          </w:tcPr>
          <w:p w14:paraId="6886BA1A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12.00PM  - 12.30PM</w:t>
            </w:r>
          </w:p>
        </w:tc>
        <w:tc>
          <w:tcPr>
            <w:tcW w:w="3686" w:type="dxa"/>
            <w:gridSpan w:val="2"/>
            <w:vAlign w:val="center"/>
          </w:tcPr>
          <w:p w14:paraId="139E769A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Line insertion technique (live video with demonstration on dummy)</w:t>
            </w:r>
          </w:p>
          <w:p w14:paraId="4138AECA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(in 2 separate groups, 15 each)</w:t>
            </w:r>
          </w:p>
        </w:tc>
        <w:tc>
          <w:tcPr>
            <w:tcW w:w="3714" w:type="dxa"/>
            <w:vAlign w:val="center"/>
          </w:tcPr>
          <w:p w14:paraId="369641BE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Arkadeb Ghosh (BD Team)</w:t>
            </w:r>
          </w:p>
        </w:tc>
      </w:tr>
      <w:tr w:rsidR="00E77BFF" w:rsidRPr="00F446C7" w14:paraId="3A262213" w14:textId="77777777" w:rsidTr="00E77BFF">
        <w:trPr>
          <w:trHeight w:val="855"/>
        </w:trPr>
        <w:tc>
          <w:tcPr>
            <w:tcW w:w="2376" w:type="dxa"/>
            <w:vAlign w:val="center"/>
          </w:tcPr>
          <w:p w14:paraId="61CC000E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12.30PM  -1.00PM</w:t>
            </w:r>
          </w:p>
        </w:tc>
        <w:tc>
          <w:tcPr>
            <w:tcW w:w="3686" w:type="dxa"/>
            <w:gridSpan w:val="2"/>
            <w:vAlign w:val="center"/>
          </w:tcPr>
          <w:p w14:paraId="6A2AF8FE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 xml:space="preserve">Line care and dressing </w:t>
            </w:r>
          </w:p>
          <w:p w14:paraId="0D9F154C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(live demonstration)</w:t>
            </w:r>
          </w:p>
          <w:p w14:paraId="2B00C31A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(in 2 separate groups, 15 each)</w:t>
            </w:r>
          </w:p>
        </w:tc>
        <w:tc>
          <w:tcPr>
            <w:tcW w:w="3714" w:type="dxa"/>
            <w:vAlign w:val="center"/>
          </w:tcPr>
          <w:p w14:paraId="574982A7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Arkadeb Ghosh (BD Team)</w:t>
            </w:r>
          </w:p>
        </w:tc>
      </w:tr>
      <w:tr w:rsidR="00E77BFF" w:rsidRPr="00F446C7" w14:paraId="5CEBB741" w14:textId="77777777" w:rsidTr="00E77BFF">
        <w:tc>
          <w:tcPr>
            <w:tcW w:w="2376" w:type="dxa"/>
            <w:vAlign w:val="center"/>
          </w:tcPr>
          <w:p w14:paraId="63F611D6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1.00PM – 1.30PM</w:t>
            </w:r>
          </w:p>
        </w:tc>
        <w:tc>
          <w:tcPr>
            <w:tcW w:w="3686" w:type="dxa"/>
            <w:gridSpan w:val="2"/>
            <w:vAlign w:val="center"/>
          </w:tcPr>
          <w:p w14:paraId="72171DE6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Panel Discussion:</w:t>
            </w:r>
          </w:p>
          <w:p w14:paraId="7BE2F49E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</w:p>
          <w:p w14:paraId="4CCF392C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Real time issues in oncology wards while handling lines: learning from our mistakes</w:t>
            </w:r>
          </w:p>
        </w:tc>
        <w:tc>
          <w:tcPr>
            <w:tcW w:w="3714" w:type="dxa"/>
            <w:vAlign w:val="center"/>
          </w:tcPr>
          <w:p w14:paraId="44D13CDA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Session Moderator:</w:t>
            </w:r>
          </w:p>
          <w:p w14:paraId="2A18584E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NVS Ramakrishna</w:t>
            </w:r>
          </w:p>
          <w:p w14:paraId="03006B67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</w:p>
          <w:p w14:paraId="4224F156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Panelists:</w:t>
            </w:r>
          </w:p>
          <w:p w14:paraId="1E4B3C73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>Rajanala Vithal</w:t>
            </w:r>
          </w:p>
          <w:p w14:paraId="475AC7D7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Nirmalya Deo Pradhan</w:t>
            </w:r>
          </w:p>
          <w:p w14:paraId="00B16890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Sai Kumar</w:t>
            </w:r>
          </w:p>
          <w:p w14:paraId="31050D8B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Rani Sahu</w:t>
            </w:r>
          </w:p>
          <w:p w14:paraId="29E54DF0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4F709A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Indu Biswal</w:t>
            </w:r>
          </w:p>
        </w:tc>
      </w:tr>
      <w:tr w:rsidR="00E77BFF" w:rsidRPr="00F446C7" w14:paraId="3A34BB02" w14:textId="77777777" w:rsidTr="00E77BFF">
        <w:trPr>
          <w:trHeight w:val="381"/>
        </w:trPr>
        <w:tc>
          <w:tcPr>
            <w:tcW w:w="2376" w:type="dxa"/>
            <w:vAlign w:val="center"/>
          </w:tcPr>
          <w:p w14:paraId="59E2309C" w14:textId="77777777" w:rsidR="00E77BFF" w:rsidRPr="00F446C7" w:rsidRDefault="00E77BFF" w:rsidP="00BD298C">
            <w:pPr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  <w:t>1.30PM – 2.00PM</w:t>
            </w:r>
          </w:p>
        </w:tc>
        <w:tc>
          <w:tcPr>
            <w:tcW w:w="7400" w:type="dxa"/>
            <w:gridSpan w:val="3"/>
            <w:vAlign w:val="center"/>
          </w:tcPr>
          <w:p w14:paraId="556FB9B8" w14:textId="77777777" w:rsidR="00E77BFF" w:rsidRPr="00F446C7" w:rsidRDefault="00E77BFF" w:rsidP="00BD05C3">
            <w:pPr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C00000"/>
                <w:lang w:val="en-US"/>
              </w:rPr>
              <w:t>LUNCH</w:t>
            </w:r>
          </w:p>
        </w:tc>
      </w:tr>
      <w:tr w:rsidR="00E77BFF" w:rsidRPr="00F446C7" w14:paraId="0816124B" w14:textId="77777777" w:rsidTr="00E77BFF">
        <w:trPr>
          <w:trHeight w:val="370"/>
        </w:trPr>
        <w:tc>
          <w:tcPr>
            <w:tcW w:w="2376" w:type="dxa"/>
            <w:vAlign w:val="center"/>
          </w:tcPr>
          <w:p w14:paraId="13F71C89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2.00PM -2.20 PM</w:t>
            </w:r>
          </w:p>
        </w:tc>
        <w:tc>
          <w:tcPr>
            <w:tcW w:w="3573" w:type="dxa"/>
            <w:vAlign w:val="center"/>
          </w:tcPr>
          <w:p w14:paraId="0A0E8153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Quiz assessment and prizes</w:t>
            </w:r>
          </w:p>
        </w:tc>
        <w:tc>
          <w:tcPr>
            <w:tcW w:w="3827" w:type="dxa"/>
            <w:gridSpan w:val="2"/>
            <w:vAlign w:val="center"/>
          </w:tcPr>
          <w:p w14:paraId="6984008D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Dr</w:t>
            </w:r>
            <w:r w:rsidR="00012C98">
              <w:rPr>
                <w:rFonts w:ascii="Times New Roman" w:hAnsi="Times New Roman" w:cs="Times New Roman"/>
                <w:lang w:val="en-US"/>
              </w:rPr>
              <w:t>.</w:t>
            </w:r>
            <w:r w:rsidRPr="00F446C7">
              <w:rPr>
                <w:rFonts w:ascii="Times New Roman" w:hAnsi="Times New Roman" w:cs="Times New Roman"/>
                <w:lang w:val="en-US"/>
              </w:rPr>
              <w:t xml:space="preserve"> Amiya R Nayak</w:t>
            </w:r>
          </w:p>
        </w:tc>
      </w:tr>
      <w:tr w:rsidR="00E77BFF" w:rsidRPr="00F446C7" w14:paraId="5758C1C5" w14:textId="77777777" w:rsidTr="00E77BFF">
        <w:trPr>
          <w:trHeight w:val="360"/>
        </w:trPr>
        <w:tc>
          <w:tcPr>
            <w:tcW w:w="2376" w:type="dxa"/>
            <w:vAlign w:val="center"/>
          </w:tcPr>
          <w:p w14:paraId="51C87E64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2.20 PM -2.30 PM</w:t>
            </w:r>
          </w:p>
        </w:tc>
        <w:tc>
          <w:tcPr>
            <w:tcW w:w="7400" w:type="dxa"/>
            <w:gridSpan w:val="3"/>
            <w:vAlign w:val="center"/>
          </w:tcPr>
          <w:p w14:paraId="13A5B68C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>Vote of thanks and certificate distribution</w:t>
            </w:r>
          </w:p>
        </w:tc>
      </w:tr>
      <w:tr w:rsidR="00E77BFF" w:rsidRPr="00F446C7" w14:paraId="0C663CB2" w14:textId="77777777" w:rsidTr="00E77BFF">
        <w:trPr>
          <w:trHeight w:val="666"/>
        </w:trPr>
        <w:tc>
          <w:tcPr>
            <w:tcW w:w="2376" w:type="dxa"/>
            <w:vAlign w:val="center"/>
          </w:tcPr>
          <w:p w14:paraId="030E8327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 xml:space="preserve">2.30 PM  - 4PM </w:t>
            </w:r>
          </w:p>
        </w:tc>
        <w:tc>
          <w:tcPr>
            <w:tcW w:w="7400" w:type="dxa"/>
            <w:gridSpan w:val="3"/>
            <w:vAlign w:val="center"/>
          </w:tcPr>
          <w:p w14:paraId="5ECA27D0" w14:textId="77777777" w:rsidR="00E77BFF" w:rsidRPr="00F446C7" w:rsidRDefault="00E77BFF" w:rsidP="00BD298C">
            <w:pPr>
              <w:rPr>
                <w:rFonts w:ascii="Times New Roman" w:hAnsi="Times New Roman" w:cs="Times New Roman"/>
                <w:lang w:val="en-US"/>
              </w:rPr>
            </w:pPr>
            <w:r w:rsidRPr="00F446C7">
              <w:rPr>
                <w:rFonts w:ascii="Times New Roman" w:hAnsi="Times New Roman" w:cs="Times New Roman"/>
                <w:lang w:val="en-US"/>
              </w:rPr>
              <w:t xml:space="preserve">Participant one to one interaction with faculties, dummy hands on and clearance of doubts </w:t>
            </w:r>
          </w:p>
        </w:tc>
      </w:tr>
    </w:tbl>
    <w:p w14:paraId="493332E2" w14:textId="77777777" w:rsidR="000456EF" w:rsidRDefault="000456EF" w:rsidP="00A134C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33E71C" w14:textId="77777777" w:rsidR="00FF46F0" w:rsidRDefault="002849DE" w:rsidP="00A134C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***</w:t>
      </w:r>
    </w:p>
    <w:p w14:paraId="7E36034C" w14:textId="77777777" w:rsidR="00A134CE" w:rsidRPr="00C45748" w:rsidRDefault="00A134CE" w:rsidP="00A134C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5748">
        <w:rPr>
          <w:rFonts w:ascii="Times New Roman" w:hAnsi="Times New Roman" w:cs="Times New Roman"/>
          <w:b/>
          <w:bCs/>
          <w:sz w:val="32"/>
          <w:szCs w:val="32"/>
        </w:rPr>
        <w:lastRenderedPageBreak/>
        <w:t>Workshop</w:t>
      </w:r>
      <w:r w:rsidR="000456EF">
        <w:rPr>
          <w:rFonts w:ascii="Times New Roman" w:hAnsi="Times New Roman" w:cs="Times New Roman"/>
          <w:b/>
          <w:bCs/>
          <w:sz w:val="32"/>
          <w:szCs w:val="32"/>
        </w:rPr>
        <w:t xml:space="preserve"> #</w:t>
      </w:r>
      <w:r w:rsidR="000F7E28"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14:paraId="79296A8D" w14:textId="77777777" w:rsidR="00A134CE" w:rsidRPr="00C45748" w:rsidRDefault="00C45748" w:rsidP="00A134CE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“</w:t>
      </w:r>
      <w:r w:rsidR="00A134CE" w:rsidRPr="00C45748">
        <w:rPr>
          <w:rFonts w:ascii="Times New Roman" w:hAnsi="Times New Roman" w:cs="Times New Roman"/>
          <w:b/>
          <w:bCs/>
          <w:color w:val="C00000"/>
          <w:sz w:val="32"/>
          <w:szCs w:val="32"/>
        </w:rPr>
        <w:t>C</w:t>
      </w:r>
      <w:r w:rsidR="00B246BB" w:rsidRPr="00C45748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apillary </w:t>
      </w:r>
      <w:r w:rsidR="00A134CE" w:rsidRPr="00C45748">
        <w:rPr>
          <w:rFonts w:ascii="Times New Roman" w:hAnsi="Times New Roman" w:cs="Times New Roman"/>
          <w:b/>
          <w:bCs/>
          <w:color w:val="C00000"/>
          <w:sz w:val="32"/>
          <w:szCs w:val="32"/>
        </w:rPr>
        <w:t>Z</w:t>
      </w:r>
      <w:r w:rsidR="00B246BB" w:rsidRPr="00C45748">
        <w:rPr>
          <w:rFonts w:ascii="Times New Roman" w:hAnsi="Times New Roman" w:cs="Times New Roman"/>
          <w:b/>
          <w:bCs/>
          <w:color w:val="C00000"/>
          <w:sz w:val="32"/>
          <w:szCs w:val="32"/>
        </w:rPr>
        <w:t>one</w:t>
      </w:r>
      <w:r w:rsidR="00A134CE" w:rsidRPr="00C45748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E</w:t>
      </w:r>
      <w:r w:rsidR="00B246BB" w:rsidRPr="00C45748">
        <w:rPr>
          <w:rFonts w:ascii="Times New Roman" w:hAnsi="Times New Roman" w:cs="Times New Roman"/>
          <w:b/>
          <w:bCs/>
          <w:color w:val="C00000"/>
          <w:sz w:val="32"/>
          <w:szCs w:val="32"/>
        </w:rPr>
        <w:t>lectrophoresis(</w:t>
      </w:r>
      <w:r w:rsidR="00A134CE" w:rsidRPr="00C45748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Serum Protein </w:t>
      </w:r>
      <w:r w:rsidR="00B81E01">
        <w:rPr>
          <w:rFonts w:ascii="Times New Roman" w:hAnsi="Times New Roman" w:cs="Times New Roman"/>
          <w:b/>
          <w:bCs/>
          <w:color w:val="C00000"/>
          <w:sz w:val="32"/>
          <w:szCs w:val="32"/>
        </w:rPr>
        <w:t>&amp;</w:t>
      </w:r>
      <w:r w:rsidR="00A134CE" w:rsidRPr="00C45748">
        <w:rPr>
          <w:rFonts w:ascii="Times New Roman" w:hAnsi="Times New Roman" w:cs="Times New Roman"/>
          <w:b/>
          <w:bCs/>
          <w:color w:val="C00000"/>
          <w:sz w:val="32"/>
          <w:szCs w:val="32"/>
        </w:rPr>
        <w:t>Hemoglobin)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”</w:t>
      </w:r>
    </w:p>
    <w:p w14:paraId="44E98B73" w14:textId="77777777" w:rsidR="00A134CE" w:rsidRDefault="00A134CE" w:rsidP="00A134CE">
      <w:pPr>
        <w:jc w:val="center"/>
        <w:rPr>
          <w:rFonts w:ascii="Times New Roman" w:hAnsi="Times New Roman" w:cs="Times New Roman"/>
          <w:b/>
          <w:bCs/>
        </w:rPr>
      </w:pPr>
      <w:r w:rsidRPr="00750D4F"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  <w:b/>
          <w:bCs/>
        </w:rPr>
        <w:t>ate- 10</w:t>
      </w:r>
      <w:r w:rsidR="001C476F">
        <w:rPr>
          <w:rFonts w:ascii="Times New Roman" w:hAnsi="Times New Roman" w:cs="Times New Roman"/>
          <w:b/>
          <w:bCs/>
        </w:rPr>
        <w:t>.</w:t>
      </w:r>
      <w:r w:rsidRPr="00750D4F">
        <w:rPr>
          <w:rFonts w:ascii="Times New Roman" w:hAnsi="Times New Roman" w:cs="Times New Roman"/>
          <w:b/>
          <w:bCs/>
        </w:rPr>
        <w:t>10</w:t>
      </w:r>
      <w:r w:rsidR="001C476F">
        <w:rPr>
          <w:rFonts w:ascii="Times New Roman" w:hAnsi="Times New Roman" w:cs="Times New Roman"/>
          <w:b/>
          <w:bCs/>
        </w:rPr>
        <w:t>.</w:t>
      </w:r>
      <w:r w:rsidRPr="00750D4F">
        <w:rPr>
          <w:rFonts w:ascii="Times New Roman" w:hAnsi="Times New Roman" w:cs="Times New Roman"/>
          <w:b/>
          <w:bCs/>
        </w:rPr>
        <w:t>2025</w:t>
      </w:r>
      <w:r>
        <w:rPr>
          <w:rFonts w:ascii="Times New Roman" w:hAnsi="Times New Roman" w:cs="Times New Roman"/>
          <w:b/>
          <w:bCs/>
        </w:rPr>
        <w:t>, Time- 08:00- 16:30</w:t>
      </w:r>
    </w:p>
    <w:p w14:paraId="4E9787BA" w14:textId="77777777" w:rsidR="00A134CE" w:rsidRPr="002225F5" w:rsidRDefault="00A134CE" w:rsidP="00A134CE">
      <w:pPr>
        <w:jc w:val="center"/>
        <w:rPr>
          <w:rFonts w:ascii="Times New Roman" w:hAnsi="Times New Roman" w:cs="Times New Roman"/>
        </w:rPr>
      </w:pPr>
      <w:r w:rsidRPr="001C476F">
        <w:rPr>
          <w:rFonts w:ascii="Times New Roman" w:hAnsi="Times New Roman" w:cs="Times New Roman"/>
          <w:b/>
          <w:bCs/>
          <w:color w:val="C00000"/>
        </w:rPr>
        <w:t>Venue</w:t>
      </w:r>
      <w:r w:rsidR="002225F5" w:rsidRPr="001C476F">
        <w:rPr>
          <w:rFonts w:ascii="Times New Roman" w:hAnsi="Times New Roman" w:cs="Times New Roman"/>
          <w:b/>
          <w:bCs/>
          <w:color w:val="C00000"/>
        </w:rPr>
        <w:t>:</w:t>
      </w:r>
      <w:r w:rsidRPr="002225F5">
        <w:rPr>
          <w:rFonts w:ascii="Times New Roman" w:hAnsi="Times New Roman" w:cs="Times New Roman"/>
        </w:rPr>
        <w:t xml:space="preserve"> IMS and SUM Hospital, Bhubaneswar</w:t>
      </w:r>
    </w:p>
    <w:p w14:paraId="263ED951" w14:textId="77777777" w:rsidR="00A134CE" w:rsidRPr="002225F5" w:rsidRDefault="00A134CE" w:rsidP="00A134CE">
      <w:pPr>
        <w:jc w:val="center"/>
        <w:rPr>
          <w:rFonts w:ascii="Times New Roman" w:hAnsi="Times New Roman" w:cs="Times New Roman"/>
        </w:rPr>
      </w:pPr>
      <w:r w:rsidRPr="002225F5">
        <w:rPr>
          <w:rFonts w:ascii="Times New Roman" w:hAnsi="Times New Roman" w:cs="Times New Roman"/>
          <w:b/>
          <w:bCs/>
          <w:color w:val="C00000"/>
        </w:rPr>
        <w:t>Nodal Officer:</w:t>
      </w:r>
      <w:r w:rsidRPr="002225F5">
        <w:rPr>
          <w:rFonts w:ascii="Times New Roman" w:hAnsi="Times New Roman" w:cs="Times New Roman"/>
        </w:rPr>
        <w:t xml:space="preserve"> Dr</w:t>
      </w:r>
      <w:r w:rsidR="00824186" w:rsidRPr="002225F5">
        <w:rPr>
          <w:rFonts w:ascii="Times New Roman" w:hAnsi="Times New Roman" w:cs="Times New Roman"/>
        </w:rPr>
        <w:t>.</w:t>
      </w:r>
      <w:r w:rsidR="00522DD5" w:rsidRPr="002225F5">
        <w:rPr>
          <w:rFonts w:ascii="Times New Roman" w:hAnsi="Times New Roman" w:cs="Times New Roman"/>
        </w:rPr>
        <w:t>Priyanka Samal</w:t>
      </w:r>
      <w:r w:rsidRPr="002225F5">
        <w:rPr>
          <w:rFonts w:ascii="Times New Roman" w:hAnsi="Times New Roman" w:cs="Times New Roman"/>
        </w:rPr>
        <w:t xml:space="preserve">, </w:t>
      </w:r>
      <w:r w:rsidR="00285445">
        <w:rPr>
          <w:rFonts w:ascii="Times New Roman" w:hAnsi="Times New Roman" w:cs="Times New Roman"/>
        </w:rPr>
        <w:t xml:space="preserve">Prof. &amp; HOD, </w:t>
      </w:r>
      <w:r w:rsidRPr="002225F5">
        <w:rPr>
          <w:rFonts w:ascii="Times New Roman" w:hAnsi="Times New Roman" w:cs="Times New Roman"/>
        </w:rPr>
        <w:t>Dept</w:t>
      </w:r>
      <w:r w:rsidR="00522DD5" w:rsidRPr="002225F5">
        <w:rPr>
          <w:rFonts w:ascii="Times New Roman" w:hAnsi="Times New Roman" w:cs="Times New Roman"/>
        </w:rPr>
        <w:t>.</w:t>
      </w:r>
      <w:r w:rsidRPr="002225F5">
        <w:rPr>
          <w:rFonts w:ascii="Times New Roman" w:hAnsi="Times New Roman" w:cs="Times New Roman"/>
        </w:rPr>
        <w:t xml:space="preserve"> of </w:t>
      </w:r>
      <w:r w:rsidR="00522DD5" w:rsidRPr="002225F5">
        <w:rPr>
          <w:rFonts w:ascii="Times New Roman" w:hAnsi="Times New Roman" w:cs="Times New Roman"/>
        </w:rPr>
        <w:t>Clinical Hematology</w:t>
      </w:r>
      <w:r w:rsidRPr="002225F5">
        <w:rPr>
          <w:rFonts w:ascii="Times New Roman" w:hAnsi="Times New Roman" w:cs="Times New Roman"/>
        </w:rPr>
        <w:t xml:space="preserve">, IMS </w:t>
      </w:r>
      <w:r w:rsidR="006618BD">
        <w:rPr>
          <w:rFonts w:ascii="Times New Roman" w:hAnsi="Times New Roman" w:cs="Times New Roman"/>
        </w:rPr>
        <w:t>and</w:t>
      </w:r>
      <w:r w:rsidRPr="002225F5">
        <w:rPr>
          <w:rFonts w:ascii="Times New Roman" w:hAnsi="Times New Roman" w:cs="Times New Roman"/>
        </w:rPr>
        <w:t xml:space="preserve"> SH</w:t>
      </w:r>
    </w:p>
    <w:p w14:paraId="5423BDBC" w14:textId="77777777" w:rsidR="00A134CE" w:rsidRPr="002225F5" w:rsidRDefault="00A134CE" w:rsidP="00A134CE">
      <w:pPr>
        <w:jc w:val="center"/>
        <w:rPr>
          <w:rFonts w:ascii="Times New Roman" w:hAnsi="Times New Roman" w:cs="Times New Roman"/>
        </w:rPr>
      </w:pPr>
      <w:r w:rsidRPr="002225F5">
        <w:rPr>
          <w:rFonts w:ascii="Times New Roman" w:hAnsi="Times New Roman" w:cs="Times New Roman"/>
          <w:b/>
          <w:bCs/>
          <w:color w:val="C00000"/>
        </w:rPr>
        <w:t>Guest Faculty:</w:t>
      </w:r>
      <w:r w:rsidRPr="002225F5">
        <w:rPr>
          <w:rFonts w:ascii="Times New Roman" w:hAnsi="Times New Roman" w:cs="Times New Roman"/>
        </w:rPr>
        <w:t xml:space="preserve"> Dr</w:t>
      </w:r>
      <w:r w:rsidR="00824186" w:rsidRPr="002225F5">
        <w:rPr>
          <w:rFonts w:ascii="Times New Roman" w:hAnsi="Times New Roman" w:cs="Times New Roman"/>
        </w:rPr>
        <w:t>.</w:t>
      </w:r>
      <w:r w:rsidRPr="002225F5">
        <w:rPr>
          <w:rFonts w:ascii="Times New Roman" w:hAnsi="Times New Roman" w:cs="Times New Roman"/>
        </w:rPr>
        <w:t xml:space="preserve"> Siddhartha Sharma, Head, Clinical &amp; Scientific Affairs, Sebia, India</w:t>
      </w:r>
    </w:p>
    <w:tbl>
      <w:tblPr>
        <w:tblStyle w:val="TableGrid"/>
        <w:tblW w:w="9709" w:type="dxa"/>
        <w:jc w:val="center"/>
        <w:tblLook w:val="04A0" w:firstRow="1" w:lastRow="0" w:firstColumn="1" w:lastColumn="0" w:noHBand="0" w:noVBand="1"/>
      </w:tblPr>
      <w:tblGrid>
        <w:gridCol w:w="1702"/>
        <w:gridCol w:w="4990"/>
        <w:gridCol w:w="3008"/>
        <w:gridCol w:w="9"/>
      </w:tblGrid>
      <w:tr w:rsidR="00A134CE" w:rsidRPr="00CA5980" w14:paraId="6D88B0FA" w14:textId="77777777" w:rsidTr="004C12F0">
        <w:trPr>
          <w:gridAfter w:val="1"/>
          <w:wAfter w:w="9" w:type="dxa"/>
          <w:trHeight w:val="423"/>
          <w:jc w:val="center"/>
        </w:trPr>
        <w:tc>
          <w:tcPr>
            <w:tcW w:w="1702" w:type="dxa"/>
            <w:vAlign w:val="center"/>
          </w:tcPr>
          <w:p w14:paraId="7A32AFCF" w14:textId="77777777" w:rsidR="00A134CE" w:rsidRPr="00CA5980" w:rsidRDefault="00A134CE" w:rsidP="004C12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4990" w:type="dxa"/>
            <w:vAlign w:val="center"/>
          </w:tcPr>
          <w:p w14:paraId="058F823A" w14:textId="77777777" w:rsidR="00A134CE" w:rsidRPr="00CA5980" w:rsidRDefault="00A134CE" w:rsidP="004C12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Topic</w:t>
            </w:r>
          </w:p>
        </w:tc>
        <w:tc>
          <w:tcPr>
            <w:tcW w:w="3008" w:type="dxa"/>
            <w:vAlign w:val="center"/>
          </w:tcPr>
          <w:p w14:paraId="6D839F71" w14:textId="77777777" w:rsidR="00A134CE" w:rsidRPr="00CA5980" w:rsidRDefault="00A134CE" w:rsidP="004C12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Speaker</w:t>
            </w:r>
          </w:p>
        </w:tc>
      </w:tr>
      <w:tr w:rsidR="00A134CE" w:rsidRPr="00CA5980" w14:paraId="612CDF13" w14:textId="77777777" w:rsidTr="004C12F0">
        <w:trPr>
          <w:gridAfter w:val="1"/>
          <w:wAfter w:w="9" w:type="dxa"/>
          <w:trHeight w:val="570"/>
          <w:jc w:val="center"/>
        </w:trPr>
        <w:tc>
          <w:tcPr>
            <w:tcW w:w="1702" w:type="dxa"/>
            <w:vAlign w:val="center"/>
          </w:tcPr>
          <w:p w14:paraId="2FFA5BA3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08:00 – 09:00</w:t>
            </w:r>
          </w:p>
        </w:tc>
        <w:tc>
          <w:tcPr>
            <w:tcW w:w="7998" w:type="dxa"/>
            <w:gridSpan w:val="2"/>
            <w:vAlign w:val="center"/>
          </w:tcPr>
          <w:p w14:paraId="329A3696" w14:textId="77777777" w:rsidR="00A134CE" w:rsidRPr="00CA5980" w:rsidRDefault="00A134CE" w:rsidP="004C12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Registration and Breakfast</w:t>
            </w:r>
          </w:p>
        </w:tc>
      </w:tr>
      <w:tr w:rsidR="00A134CE" w:rsidRPr="00CA5980" w14:paraId="512E2342" w14:textId="77777777" w:rsidTr="004C12F0">
        <w:trPr>
          <w:gridAfter w:val="1"/>
          <w:wAfter w:w="9" w:type="dxa"/>
          <w:trHeight w:val="550"/>
          <w:jc w:val="center"/>
        </w:trPr>
        <w:tc>
          <w:tcPr>
            <w:tcW w:w="1702" w:type="dxa"/>
            <w:vAlign w:val="center"/>
          </w:tcPr>
          <w:p w14:paraId="1176B9CA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09:00 – 09:15</w:t>
            </w:r>
          </w:p>
        </w:tc>
        <w:tc>
          <w:tcPr>
            <w:tcW w:w="4990" w:type="dxa"/>
            <w:vAlign w:val="center"/>
          </w:tcPr>
          <w:p w14:paraId="12C244B7" w14:textId="77777777" w:rsidR="00A134CE" w:rsidRPr="00CA5980" w:rsidRDefault="00A134CE" w:rsidP="004C12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Introduction to the workshop</w:t>
            </w:r>
          </w:p>
        </w:tc>
        <w:tc>
          <w:tcPr>
            <w:tcW w:w="3008" w:type="dxa"/>
            <w:vAlign w:val="center"/>
          </w:tcPr>
          <w:p w14:paraId="41D2DB26" w14:textId="77777777" w:rsidR="00A134CE" w:rsidRPr="00CA5980" w:rsidRDefault="00A134CE" w:rsidP="004C12F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>Dr</w:t>
            </w:r>
            <w:r w:rsidR="00AD6DCA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Sarita Pradhan</w:t>
            </w:r>
          </w:p>
        </w:tc>
      </w:tr>
      <w:tr w:rsidR="00A134CE" w:rsidRPr="00CA5980" w14:paraId="406FDADA" w14:textId="77777777" w:rsidTr="004C12F0">
        <w:trPr>
          <w:trHeight w:val="550"/>
          <w:jc w:val="center"/>
        </w:trPr>
        <w:tc>
          <w:tcPr>
            <w:tcW w:w="9709" w:type="dxa"/>
            <w:gridSpan w:val="4"/>
            <w:vAlign w:val="center"/>
          </w:tcPr>
          <w:p w14:paraId="720B8EBD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Session 1: Serum Protein Electrophoresis by CZE</w:t>
            </w:r>
          </w:p>
        </w:tc>
      </w:tr>
      <w:tr w:rsidR="00A134CE" w:rsidRPr="00CA5980" w14:paraId="2D05041F" w14:textId="77777777" w:rsidTr="004C12F0">
        <w:trPr>
          <w:gridAfter w:val="1"/>
          <w:wAfter w:w="9" w:type="dxa"/>
          <w:trHeight w:val="550"/>
          <w:jc w:val="center"/>
        </w:trPr>
        <w:tc>
          <w:tcPr>
            <w:tcW w:w="1702" w:type="dxa"/>
            <w:vAlign w:val="center"/>
          </w:tcPr>
          <w:p w14:paraId="1E2BB025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09:15 – 09:40</w:t>
            </w:r>
          </w:p>
        </w:tc>
        <w:tc>
          <w:tcPr>
            <w:tcW w:w="4990" w:type="dxa"/>
            <w:vAlign w:val="center"/>
          </w:tcPr>
          <w:p w14:paraId="0D1131D8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Working principle of capillary zone electrophoresis</w:t>
            </w:r>
          </w:p>
        </w:tc>
        <w:tc>
          <w:tcPr>
            <w:tcW w:w="3008" w:type="dxa"/>
            <w:vAlign w:val="center"/>
          </w:tcPr>
          <w:p w14:paraId="67B1D9FF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>Dr</w:t>
            </w:r>
            <w:r w:rsidR="00AD6DCA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Siddhartha Sharma</w:t>
            </w:r>
          </w:p>
        </w:tc>
      </w:tr>
      <w:tr w:rsidR="00A134CE" w:rsidRPr="00CA5980" w14:paraId="4CDFD338" w14:textId="77777777" w:rsidTr="004C12F0">
        <w:trPr>
          <w:gridAfter w:val="1"/>
          <w:wAfter w:w="9" w:type="dxa"/>
          <w:trHeight w:val="558"/>
          <w:jc w:val="center"/>
        </w:trPr>
        <w:tc>
          <w:tcPr>
            <w:tcW w:w="1702" w:type="dxa"/>
            <w:vAlign w:val="center"/>
          </w:tcPr>
          <w:p w14:paraId="347BF619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09:40 – 10:40</w:t>
            </w:r>
          </w:p>
        </w:tc>
        <w:tc>
          <w:tcPr>
            <w:tcW w:w="4990" w:type="dxa"/>
            <w:vAlign w:val="center"/>
          </w:tcPr>
          <w:p w14:paraId="129CF8F2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Indications and normal serum protein profile, identification and quantification of monoclonal gammopathy, non gammopathy related pathologies mimicking M protein</w:t>
            </w:r>
          </w:p>
        </w:tc>
        <w:tc>
          <w:tcPr>
            <w:tcW w:w="3008" w:type="dxa"/>
            <w:vAlign w:val="center"/>
          </w:tcPr>
          <w:p w14:paraId="2B0729EB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>Dr</w:t>
            </w:r>
            <w:r w:rsidR="00AD6DCA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Siddhartha Sharma</w:t>
            </w:r>
          </w:p>
        </w:tc>
      </w:tr>
      <w:tr w:rsidR="00A134CE" w:rsidRPr="00CA5980" w14:paraId="59932976" w14:textId="77777777" w:rsidTr="004C12F0">
        <w:trPr>
          <w:gridAfter w:val="1"/>
          <w:wAfter w:w="9" w:type="dxa"/>
          <w:trHeight w:val="566"/>
          <w:jc w:val="center"/>
        </w:trPr>
        <w:tc>
          <w:tcPr>
            <w:tcW w:w="1702" w:type="dxa"/>
            <w:vAlign w:val="center"/>
          </w:tcPr>
          <w:p w14:paraId="41B6E3AF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10:40 – 11:00</w:t>
            </w:r>
          </w:p>
        </w:tc>
        <w:tc>
          <w:tcPr>
            <w:tcW w:w="4990" w:type="dxa"/>
            <w:vAlign w:val="center"/>
          </w:tcPr>
          <w:p w14:paraId="20499056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IMWG guidelines for plasma cell dyscrasias- diagnosis and monitoring of the monoclonal protein</w:t>
            </w:r>
          </w:p>
        </w:tc>
        <w:tc>
          <w:tcPr>
            <w:tcW w:w="3008" w:type="dxa"/>
            <w:vAlign w:val="center"/>
          </w:tcPr>
          <w:p w14:paraId="4132EBF7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>Dr</w:t>
            </w:r>
            <w:r w:rsidR="00AD6DCA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Sarita Pradhan</w:t>
            </w:r>
          </w:p>
        </w:tc>
      </w:tr>
      <w:tr w:rsidR="00A134CE" w:rsidRPr="00CA5980" w14:paraId="18B196E6" w14:textId="77777777" w:rsidTr="004C12F0">
        <w:trPr>
          <w:trHeight w:val="566"/>
          <w:jc w:val="center"/>
        </w:trPr>
        <w:tc>
          <w:tcPr>
            <w:tcW w:w="1702" w:type="dxa"/>
            <w:vAlign w:val="center"/>
          </w:tcPr>
          <w:p w14:paraId="7DAA7FB0" w14:textId="77777777" w:rsidR="00A134CE" w:rsidRPr="00723097" w:rsidRDefault="00A134CE" w:rsidP="004C12F0">
            <w:pPr>
              <w:rPr>
                <w:rFonts w:ascii="Times New Roman" w:hAnsi="Times New Roman" w:cs="Times New Roman"/>
                <w:color w:val="C00000"/>
                <w:sz w:val="22"/>
                <w:szCs w:val="22"/>
              </w:rPr>
            </w:pPr>
            <w:r w:rsidRPr="00723097">
              <w:rPr>
                <w:rFonts w:ascii="Times New Roman" w:hAnsi="Times New Roman" w:cs="Times New Roman"/>
                <w:color w:val="C00000"/>
                <w:sz w:val="22"/>
                <w:szCs w:val="22"/>
              </w:rPr>
              <w:t>11:00 – 11:30</w:t>
            </w:r>
          </w:p>
        </w:tc>
        <w:tc>
          <w:tcPr>
            <w:tcW w:w="8007" w:type="dxa"/>
            <w:gridSpan w:val="3"/>
            <w:vAlign w:val="center"/>
          </w:tcPr>
          <w:p w14:paraId="10F16B64" w14:textId="77777777" w:rsidR="00A134CE" w:rsidRPr="00723097" w:rsidRDefault="00723097" w:rsidP="004C12F0">
            <w:pPr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</w:rPr>
            </w:pPr>
            <w:r w:rsidRPr="00723097"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</w:rPr>
              <w:t>TEA BREAK AND INAUGURATION</w:t>
            </w:r>
          </w:p>
        </w:tc>
      </w:tr>
      <w:tr w:rsidR="00A134CE" w:rsidRPr="00CA5980" w14:paraId="67126ECE" w14:textId="77777777" w:rsidTr="004C12F0">
        <w:trPr>
          <w:trHeight w:val="546"/>
          <w:jc w:val="center"/>
        </w:trPr>
        <w:tc>
          <w:tcPr>
            <w:tcW w:w="9709" w:type="dxa"/>
            <w:gridSpan w:val="4"/>
            <w:vAlign w:val="center"/>
          </w:tcPr>
          <w:p w14:paraId="6FF6B88A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Session 2: Serum Immunotyping by CZE and technical considerations</w:t>
            </w:r>
          </w:p>
        </w:tc>
      </w:tr>
      <w:tr w:rsidR="00A134CE" w:rsidRPr="00CA5980" w14:paraId="2244BB40" w14:textId="77777777" w:rsidTr="004C12F0">
        <w:trPr>
          <w:gridAfter w:val="1"/>
          <w:wAfter w:w="9" w:type="dxa"/>
          <w:trHeight w:val="554"/>
          <w:jc w:val="center"/>
        </w:trPr>
        <w:tc>
          <w:tcPr>
            <w:tcW w:w="1702" w:type="dxa"/>
            <w:vAlign w:val="center"/>
          </w:tcPr>
          <w:p w14:paraId="4931CB99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11:30 – 11:50</w:t>
            </w:r>
          </w:p>
        </w:tc>
        <w:tc>
          <w:tcPr>
            <w:tcW w:w="4990" w:type="dxa"/>
            <w:vAlign w:val="center"/>
          </w:tcPr>
          <w:p w14:paraId="165C829A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Principle of Immunotyping</w:t>
            </w:r>
            <w:r w:rsidRPr="00CA598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and </w:t>
            </w: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Normal profile in Immunotyping, Subtyping monoclonal proteins in Immunotyping</w:t>
            </w:r>
          </w:p>
        </w:tc>
        <w:tc>
          <w:tcPr>
            <w:tcW w:w="3008" w:type="dxa"/>
            <w:vAlign w:val="center"/>
          </w:tcPr>
          <w:p w14:paraId="760B1580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>Dr</w:t>
            </w:r>
            <w:r w:rsidR="00AD6DCA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Siddhartha Sharma</w:t>
            </w:r>
          </w:p>
        </w:tc>
      </w:tr>
      <w:tr w:rsidR="00A134CE" w:rsidRPr="00CA5980" w14:paraId="6FA64165" w14:textId="77777777" w:rsidTr="004C12F0">
        <w:trPr>
          <w:gridAfter w:val="1"/>
          <w:wAfter w:w="9" w:type="dxa"/>
          <w:trHeight w:val="537"/>
          <w:jc w:val="center"/>
        </w:trPr>
        <w:tc>
          <w:tcPr>
            <w:tcW w:w="1702" w:type="dxa"/>
            <w:vAlign w:val="center"/>
          </w:tcPr>
          <w:p w14:paraId="41D04185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11:50 – 12:10</w:t>
            </w:r>
          </w:p>
        </w:tc>
        <w:tc>
          <w:tcPr>
            <w:tcW w:w="4990" w:type="dxa"/>
            <w:vAlign w:val="center"/>
          </w:tcPr>
          <w:p w14:paraId="6D6E58CA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Technical considerations, dilutions and quality control</w:t>
            </w:r>
          </w:p>
        </w:tc>
        <w:tc>
          <w:tcPr>
            <w:tcW w:w="3008" w:type="dxa"/>
            <w:vAlign w:val="center"/>
          </w:tcPr>
          <w:p w14:paraId="3D51368B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>Dr</w:t>
            </w:r>
            <w:r w:rsidR="00AD6DCA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Siddhartha Sharma</w:t>
            </w:r>
          </w:p>
        </w:tc>
      </w:tr>
      <w:tr w:rsidR="00A134CE" w:rsidRPr="00CA5980" w14:paraId="2DD46709" w14:textId="77777777" w:rsidTr="004C12F0">
        <w:trPr>
          <w:gridAfter w:val="1"/>
          <w:wAfter w:w="9" w:type="dxa"/>
          <w:trHeight w:val="584"/>
          <w:jc w:val="center"/>
        </w:trPr>
        <w:tc>
          <w:tcPr>
            <w:tcW w:w="1702" w:type="dxa"/>
            <w:vAlign w:val="center"/>
          </w:tcPr>
          <w:p w14:paraId="5827A3CB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12:10 – 12:30</w:t>
            </w:r>
          </w:p>
        </w:tc>
        <w:tc>
          <w:tcPr>
            <w:tcW w:w="4990" w:type="dxa"/>
            <w:vAlign w:val="center"/>
          </w:tcPr>
          <w:p w14:paraId="03C3965D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Troubleshooting and challenges in Immunotyping (Oligoclonal profile, restriction of heterogeneity, polymerised immunoglobulins)</w:t>
            </w:r>
          </w:p>
        </w:tc>
        <w:tc>
          <w:tcPr>
            <w:tcW w:w="3008" w:type="dxa"/>
            <w:vAlign w:val="center"/>
          </w:tcPr>
          <w:p w14:paraId="016C2BAE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>Dr</w:t>
            </w:r>
            <w:r w:rsidR="00AD6DCA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Siddhartha Sharma</w:t>
            </w:r>
          </w:p>
        </w:tc>
      </w:tr>
      <w:tr w:rsidR="00A134CE" w:rsidRPr="00CA5980" w14:paraId="242E362E" w14:textId="77777777" w:rsidTr="004C12F0">
        <w:trPr>
          <w:gridAfter w:val="1"/>
          <w:wAfter w:w="9" w:type="dxa"/>
          <w:trHeight w:val="584"/>
          <w:jc w:val="center"/>
        </w:trPr>
        <w:tc>
          <w:tcPr>
            <w:tcW w:w="1702" w:type="dxa"/>
            <w:vAlign w:val="center"/>
          </w:tcPr>
          <w:p w14:paraId="4881A048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12:30 – 13:00</w:t>
            </w:r>
          </w:p>
        </w:tc>
        <w:tc>
          <w:tcPr>
            <w:tcW w:w="4990" w:type="dxa"/>
            <w:vAlign w:val="center"/>
          </w:tcPr>
          <w:p w14:paraId="2FEED199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Interpretation exercises (SPEP and IT)</w:t>
            </w:r>
          </w:p>
        </w:tc>
        <w:tc>
          <w:tcPr>
            <w:tcW w:w="3008" w:type="dxa"/>
            <w:vAlign w:val="center"/>
          </w:tcPr>
          <w:p w14:paraId="77EB97DF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Dr</w:t>
            </w:r>
            <w:r w:rsidR="00AD6D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 xml:space="preserve"> Prateek Das, Dr Arathi K</w:t>
            </w:r>
          </w:p>
        </w:tc>
      </w:tr>
      <w:tr w:rsidR="00A134CE" w:rsidRPr="00CA5980" w14:paraId="51BFF12C" w14:textId="77777777" w:rsidTr="004C12F0">
        <w:trPr>
          <w:gridAfter w:val="1"/>
          <w:wAfter w:w="9" w:type="dxa"/>
          <w:trHeight w:val="550"/>
          <w:jc w:val="center"/>
        </w:trPr>
        <w:tc>
          <w:tcPr>
            <w:tcW w:w="1702" w:type="dxa"/>
            <w:vAlign w:val="center"/>
          </w:tcPr>
          <w:p w14:paraId="1BE15968" w14:textId="77777777" w:rsidR="00A134CE" w:rsidRPr="001D3C26" w:rsidRDefault="001D3C26" w:rsidP="004C12F0">
            <w:pPr>
              <w:rPr>
                <w:rFonts w:ascii="Times New Roman" w:hAnsi="Times New Roman" w:cs="Times New Roman"/>
                <w:color w:val="C00000"/>
                <w:sz w:val="22"/>
                <w:szCs w:val="22"/>
              </w:rPr>
            </w:pPr>
            <w:r w:rsidRPr="001D3C26">
              <w:rPr>
                <w:rFonts w:ascii="Times New Roman" w:hAnsi="Times New Roman" w:cs="Times New Roman"/>
                <w:color w:val="C00000"/>
                <w:sz w:val="22"/>
                <w:szCs w:val="22"/>
              </w:rPr>
              <w:t>13:00 – 14:00</w:t>
            </w:r>
          </w:p>
        </w:tc>
        <w:tc>
          <w:tcPr>
            <w:tcW w:w="7998" w:type="dxa"/>
            <w:gridSpan w:val="2"/>
            <w:vAlign w:val="center"/>
          </w:tcPr>
          <w:p w14:paraId="2F2FA454" w14:textId="77777777" w:rsidR="00A134CE" w:rsidRPr="001D3C26" w:rsidRDefault="001D3C26" w:rsidP="004C12F0">
            <w:pPr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</w:rPr>
            </w:pPr>
            <w:r w:rsidRPr="001D3C26"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</w:rPr>
              <w:t>LUNCH</w:t>
            </w:r>
          </w:p>
        </w:tc>
      </w:tr>
      <w:tr w:rsidR="00A134CE" w:rsidRPr="00CA5980" w14:paraId="094A4351" w14:textId="77777777" w:rsidTr="004C12F0">
        <w:trPr>
          <w:gridAfter w:val="1"/>
          <w:wAfter w:w="9" w:type="dxa"/>
          <w:trHeight w:val="572"/>
          <w:jc w:val="center"/>
        </w:trPr>
        <w:tc>
          <w:tcPr>
            <w:tcW w:w="9700" w:type="dxa"/>
            <w:gridSpan w:val="3"/>
            <w:vAlign w:val="center"/>
          </w:tcPr>
          <w:p w14:paraId="4B9409D6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Session 3: Hemoglobinopathies</w:t>
            </w:r>
          </w:p>
        </w:tc>
      </w:tr>
      <w:tr w:rsidR="00A134CE" w:rsidRPr="00CA5980" w14:paraId="5DA4490E" w14:textId="77777777" w:rsidTr="004C12F0">
        <w:trPr>
          <w:gridAfter w:val="1"/>
          <w:wAfter w:w="9" w:type="dxa"/>
          <w:trHeight w:val="572"/>
          <w:jc w:val="center"/>
        </w:trPr>
        <w:tc>
          <w:tcPr>
            <w:tcW w:w="1702" w:type="dxa"/>
            <w:vAlign w:val="center"/>
          </w:tcPr>
          <w:p w14:paraId="01053579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14:00 – 14:20</w:t>
            </w:r>
          </w:p>
        </w:tc>
        <w:tc>
          <w:tcPr>
            <w:tcW w:w="4990" w:type="dxa"/>
            <w:vAlign w:val="center"/>
          </w:tcPr>
          <w:p w14:paraId="3FE11B87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 xml:space="preserve">Hemoglobin  - </w:t>
            </w:r>
            <w:r w:rsidR="004719EB">
              <w:rPr>
                <w:rFonts w:ascii="Times New Roman" w:hAnsi="Times New Roman" w:cs="Times New Roman"/>
                <w:sz w:val="22"/>
                <w:szCs w:val="22"/>
              </w:rPr>
              <w:t>B</w:t>
            </w: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asic fundamentals</w:t>
            </w:r>
          </w:p>
        </w:tc>
        <w:tc>
          <w:tcPr>
            <w:tcW w:w="3008" w:type="dxa"/>
            <w:vAlign w:val="center"/>
          </w:tcPr>
          <w:p w14:paraId="39E9E934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Dr</w:t>
            </w:r>
            <w:r w:rsidR="00AD6D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 xml:space="preserve"> Shivangi Harankhedkar</w:t>
            </w:r>
          </w:p>
        </w:tc>
      </w:tr>
      <w:tr w:rsidR="00A134CE" w:rsidRPr="00CA5980" w14:paraId="0E57420D" w14:textId="77777777" w:rsidTr="004C12F0">
        <w:trPr>
          <w:gridAfter w:val="1"/>
          <w:wAfter w:w="9" w:type="dxa"/>
          <w:trHeight w:val="554"/>
          <w:jc w:val="center"/>
        </w:trPr>
        <w:tc>
          <w:tcPr>
            <w:tcW w:w="1702" w:type="dxa"/>
            <w:vAlign w:val="center"/>
          </w:tcPr>
          <w:p w14:paraId="02937DC6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14:20 – 14:50</w:t>
            </w:r>
          </w:p>
        </w:tc>
        <w:tc>
          <w:tcPr>
            <w:tcW w:w="4990" w:type="dxa"/>
            <w:vAlign w:val="center"/>
          </w:tcPr>
          <w:p w14:paraId="6F4CC6AE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Overview of hemoglobinopathies: approach and methods</w:t>
            </w:r>
          </w:p>
        </w:tc>
        <w:tc>
          <w:tcPr>
            <w:tcW w:w="3008" w:type="dxa"/>
            <w:vAlign w:val="center"/>
          </w:tcPr>
          <w:p w14:paraId="6F6EF26D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>Dr</w:t>
            </w:r>
            <w:r w:rsidR="00AD6DCA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  <w:r w:rsidRPr="00CA598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Siddhartha Sharma</w:t>
            </w:r>
          </w:p>
        </w:tc>
      </w:tr>
      <w:tr w:rsidR="00A134CE" w:rsidRPr="00CA5980" w14:paraId="52806D55" w14:textId="77777777" w:rsidTr="004C12F0">
        <w:trPr>
          <w:gridAfter w:val="1"/>
          <w:wAfter w:w="9" w:type="dxa"/>
          <w:trHeight w:val="548"/>
          <w:jc w:val="center"/>
        </w:trPr>
        <w:tc>
          <w:tcPr>
            <w:tcW w:w="1702" w:type="dxa"/>
            <w:vAlign w:val="center"/>
          </w:tcPr>
          <w:p w14:paraId="448DA957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14:50 – 15:50</w:t>
            </w:r>
          </w:p>
        </w:tc>
        <w:tc>
          <w:tcPr>
            <w:tcW w:w="4990" w:type="dxa"/>
            <w:vAlign w:val="center"/>
          </w:tcPr>
          <w:p w14:paraId="09A6466D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CZE for Hemoglobinopathies- Interpretation exercises</w:t>
            </w:r>
          </w:p>
        </w:tc>
        <w:tc>
          <w:tcPr>
            <w:tcW w:w="3008" w:type="dxa"/>
            <w:vAlign w:val="center"/>
          </w:tcPr>
          <w:p w14:paraId="4AE87294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Dr</w:t>
            </w:r>
            <w:r w:rsidR="00AD6D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 xml:space="preserve"> Gayatri Behera, Dr</w:t>
            </w:r>
            <w:r w:rsidR="00AD6D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 xml:space="preserve"> Nancy Namrata Mahapatra</w:t>
            </w:r>
          </w:p>
        </w:tc>
      </w:tr>
      <w:tr w:rsidR="00A134CE" w:rsidRPr="00CA5980" w14:paraId="37F67735" w14:textId="77777777" w:rsidTr="004C12F0">
        <w:trPr>
          <w:gridAfter w:val="1"/>
          <w:wAfter w:w="9" w:type="dxa"/>
          <w:trHeight w:val="548"/>
          <w:jc w:val="center"/>
        </w:trPr>
        <w:tc>
          <w:tcPr>
            <w:tcW w:w="1702" w:type="dxa"/>
            <w:vAlign w:val="center"/>
          </w:tcPr>
          <w:p w14:paraId="23EF405B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15:50 – 16:20</w:t>
            </w:r>
          </w:p>
        </w:tc>
        <w:tc>
          <w:tcPr>
            <w:tcW w:w="4990" w:type="dxa"/>
            <w:vAlign w:val="center"/>
          </w:tcPr>
          <w:p w14:paraId="2C849ACF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Molecular diagnosis in hemoglobinopathies</w:t>
            </w:r>
          </w:p>
        </w:tc>
        <w:tc>
          <w:tcPr>
            <w:tcW w:w="3008" w:type="dxa"/>
            <w:vAlign w:val="center"/>
          </w:tcPr>
          <w:p w14:paraId="7633B011" w14:textId="77777777" w:rsidR="00A134CE" w:rsidRPr="00CA5980" w:rsidRDefault="00A134CE" w:rsidP="004C12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Dr</w:t>
            </w:r>
            <w:r w:rsidR="00AD6D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 xml:space="preserve"> Shivangi Harankhedkar</w:t>
            </w:r>
          </w:p>
        </w:tc>
      </w:tr>
      <w:tr w:rsidR="00A134CE" w:rsidRPr="00CA5980" w14:paraId="0817A74A" w14:textId="77777777" w:rsidTr="004C12F0">
        <w:trPr>
          <w:gridAfter w:val="1"/>
          <w:wAfter w:w="9" w:type="dxa"/>
          <w:trHeight w:val="548"/>
          <w:jc w:val="center"/>
        </w:trPr>
        <w:tc>
          <w:tcPr>
            <w:tcW w:w="1702" w:type="dxa"/>
            <w:vAlign w:val="center"/>
          </w:tcPr>
          <w:p w14:paraId="05480FFD" w14:textId="77777777" w:rsidR="00A134CE" w:rsidRPr="00CA5980" w:rsidRDefault="00A134CE" w:rsidP="004C1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sz w:val="22"/>
                <w:szCs w:val="22"/>
              </w:rPr>
              <w:t>16:20 – 16:30</w:t>
            </w:r>
          </w:p>
        </w:tc>
        <w:tc>
          <w:tcPr>
            <w:tcW w:w="7998" w:type="dxa"/>
            <w:gridSpan w:val="2"/>
            <w:vAlign w:val="center"/>
          </w:tcPr>
          <w:p w14:paraId="389A0752" w14:textId="77777777" w:rsidR="00A134CE" w:rsidRPr="00CA5980" w:rsidRDefault="00A134CE" w:rsidP="004C12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598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Valedictory, </w:t>
            </w:r>
            <w:r w:rsidR="004A68D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</w:t>
            </w:r>
            <w:r w:rsidRPr="00CA598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ote of thanks</w:t>
            </w:r>
            <w:r w:rsidR="0057619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&amp; H</w:t>
            </w:r>
            <w:r w:rsidR="00576191" w:rsidRPr="00CA598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igh tea</w:t>
            </w:r>
          </w:p>
        </w:tc>
      </w:tr>
    </w:tbl>
    <w:p w14:paraId="0E7974D6" w14:textId="77777777" w:rsidR="00CE3D11" w:rsidRPr="006C5DA4" w:rsidRDefault="006C5DA4" w:rsidP="006C5DA4">
      <w:pPr>
        <w:jc w:val="center"/>
        <w:rPr>
          <w:rFonts w:ascii="Times New Roman" w:hAnsi="Times New Roman" w:cs="Times New Roman"/>
          <w:b/>
          <w:color w:val="C00000"/>
          <w:spacing w:val="-2"/>
          <w:sz w:val="32"/>
          <w:szCs w:val="32"/>
        </w:rPr>
      </w:pPr>
      <w:r w:rsidRPr="006C5DA4">
        <w:rPr>
          <w:rFonts w:ascii="Times New Roman" w:hAnsi="Times New Roman" w:cs="Times New Roman"/>
          <w:b/>
          <w:bCs/>
          <w:color w:val="000000" w:themeColor="text1"/>
          <w:spacing w:val="-2"/>
          <w:sz w:val="32"/>
          <w:szCs w:val="32"/>
        </w:rPr>
        <w:lastRenderedPageBreak/>
        <w:t>Workshop</w:t>
      </w:r>
      <w:r w:rsidR="00335647">
        <w:rPr>
          <w:rFonts w:ascii="Times New Roman" w:hAnsi="Times New Roman" w:cs="Times New Roman"/>
          <w:b/>
          <w:bCs/>
          <w:color w:val="000000" w:themeColor="text1"/>
          <w:spacing w:val="-2"/>
          <w:sz w:val="32"/>
          <w:szCs w:val="32"/>
        </w:rPr>
        <w:t xml:space="preserve"> #</w:t>
      </w:r>
      <w:r w:rsidR="000C6845">
        <w:rPr>
          <w:rFonts w:ascii="Times New Roman" w:hAnsi="Times New Roman" w:cs="Times New Roman"/>
          <w:b/>
          <w:bCs/>
          <w:color w:val="000000" w:themeColor="text1"/>
          <w:spacing w:val="-2"/>
          <w:sz w:val="32"/>
          <w:szCs w:val="32"/>
        </w:rPr>
        <w:t>4</w:t>
      </w:r>
      <w:r>
        <w:rPr>
          <w:rFonts w:ascii="Times New Roman" w:hAnsi="Times New Roman" w:cs="Times New Roman"/>
          <w:b/>
          <w:bCs/>
          <w:color w:val="C00000"/>
          <w:spacing w:val="-2"/>
          <w:sz w:val="32"/>
          <w:szCs w:val="32"/>
        </w:rPr>
        <w:br/>
      </w:r>
      <w:r w:rsidR="00E550E2">
        <w:rPr>
          <w:noProof/>
          <w:lang w:val="en-US"/>
        </w:rPr>
        <w:drawing>
          <wp:anchor distT="0" distB="0" distL="0" distR="0" simplePos="0" relativeHeight="251661824" behindDoc="1" locked="0" layoutInCell="1" allowOverlap="1" wp14:anchorId="1E9EA6BC" wp14:editId="476F4F31">
            <wp:simplePos x="0" y="0"/>
            <wp:positionH relativeFrom="page">
              <wp:posOffset>0</wp:posOffset>
            </wp:positionH>
            <wp:positionV relativeFrom="page">
              <wp:posOffset>-8890</wp:posOffset>
            </wp:positionV>
            <wp:extent cx="7559675" cy="10692130"/>
            <wp:effectExtent l="0" t="0" r="0" b="0"/>
            <wp:wrapNone/>
            <wp:docPr id="112393682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D11" w:rsidRPr="00932ED7">
        <w:rPr>
          <w:rFonts w:ascii="Times New Roman" w:hAnsi="Times New Roman" w:cs="Times New Roman"/>
          <w:b/>
          <w:bCs/>
          <w:color w:val="C00000"/>
          <w:spacing w:val="-2"/>
          <w:sz w:val="32"/>
          <w:szCs w:val="32"/>
        </w:rPr>
        <w:t>“Lymphoma: Diagnostic approach”</w:t>
      </w:r>
    </w:p>
    <w:p w14:paraId="6483FCFF" w14:textId="77777777" w:rsidR="004031CA" w:rsidRPr="00E550E2" w:rsidRDefault="004031CA" w:rsidP="004031CA">
      <w:pPr>
        <w:jc w:val="center"/>
        <w:rPr>
          <w:rFonts w:ascii="Times New Roman" w:hAnsi="Times New Roman" w:cs="Times New Roman"/>
          <w:spacing w:val="-4"/>
        </w:rPr>
      </w:pPr>
      <w:r w:rsidRPr="00761A9B">
        <w:rPr>
          <w:rFonts w:ascii="Times New Roman" w:hAnsi="Times New Roman" w:cs="Times New Roman"/>
          <w:b/>
          <w:bCs/>
          <w:color w:val="C00000"/>
          <w:spacing w:val="-2"/>
        </w:rPr>
        <w:t>Date:</w:t>
      </w:r>
      <w:r w:rsidRPr="00E550E2">
        <w:rPr>
          <w:rFonts w:ascii="Times New Roman" w:hAnsi="Times New Roman" w:cs="Times New Roman"/>
        </w:rPr>
        <w:t xml:space="preserve"> 10</w:t>
      </w:r>
      <w:r>
        <w:rPr>
          <w:rFonts w:ascii="Times New Roman" w:hAnsi="Times New Roman" w:cs="Times New Roman"/>
        </w:rPr>
        <w:t>.10.</w:t>
      </w:r>
      <w:r w:rsidRPr="00E550E2">
        <w:rPr>
          <w:rFonts w:ascii="Times New Roman" w:hAnsi="Times New Roman" w:cs="Times New Roman"/>
          <w:spacing w:val="-4"/>
        </w:rPr>
        <w:t>2025</w:t>
      </w:r>
      <w:r>
        <w:rPr>
          <w:rFonts w:ascii="Times New Roman" w:hAnsi="Times New Roman" w:cs="Times New Roman"/>
          <w:spacing w:val="-4"/>
        </w:rPr>
        <w:t>, Time- 9 am to 5 pm</w:t>
      </w:r>
    </w:p>
    <w:p w14:paraId="368DB8E0" w14:textId="77777777" w:rsidR="00515791" w:rsidRPr="00E550E2" w:rsidRDefault="007074E4" w:rsidP="00515791">
      <w:pPr>
        <w:jc w:val="center"/>
        <w:rPr>
          <w:rFonts w:ascii="Times New Roman" w:hAnsi="Times New Roman" w:cs="Times New Roman"/>
        </w:rPr>
      </w:pPr>
      <w:r w:rsidRPr="00761A9B">
        <w:rPr>
          <w:rFonts w:ascii="Times New Roman" w:hAnsi="Times New Roman" w:cs="Times New Roman"/>
          <w:b/>
          <w:bCs/>
          <w:color w:val="C00000"/>
          <w:spacing w:val="-2"/>
        </w:rPr>
        <w:t>Venue:</w:t>
      </w:r>
      <w:r w:rsidRPr="00E550E2">
        <w:rPr>
          <w:rFonts w:ascii="Times New Roman" w:hAnsi="Times New Roman" w:cs="Times New Roman"/>
        </w:rPr>
        <w:t>SCBMedicalCollege&amp;Hospital,Cuttack</w:t>
      </w:r>
    </w:p>
    <w:p w14:paraId="75FA34FA" w14:textId="77777777" w:rsidR="007074E4" w:rsidRPr="00E550E2" w:rsidRDefault="00761A9B" w:rsidP="00515791">
      <w:pPr>
        <w:jc w:val="center"/>
        <w:rPr>
          <w:rFonts w:ascii="Times New Roman" w:hAnsi="Times New Roman" w:cs="Times New Roman"/>
          <w:color w:val="000000" w:themeColor="text1"/>
        </w:rPr>
      </w:pPr>
      <w:r w:rsidRPr="00761A9B">
        <w:rPr>
          <w:rFonts w:ascii="Times New Roman" w:hAnsi="Times New Roman" w:cs="Times New Roman"/>
          <w:b/>
          <w:bCs/>
          <w:color w:val="C00000"/>
        </w:rPr>
        <w:t>Nodal person</w:t>
      </w:r>
      <w:r w:rsidR="007074E4" w:rsidRPr="00761A9B">
        <w:rPr>
          <w:rFonts w:ascii="Times New Roman" w:hAnsi="Times New Roman" w:cs="Times New Roman"/>
          <w:b/>
          <w:bCs/>
          <w:color w:val="C00000"/>
        </w:rPr>
        <w:t>:</w:t>
      </w:r>
      <w:r w:rsidR="007074E4" w:rsidRPr="00E550E2">
        <w:rPr>
          <w:rFonts w:ascii="Times New Roman" w:hAnsi="Times New Roman" w:cs="Times New Roman"/>
        </w:rPr>
        <w:t>Dr.SudhaSethy,Assoc.Professor&amp;HOD</w:t>
      </w:r>
      <w:r w:rsidR="002C4517">
        <w:rPr>
          <w:rFonts w:ascii="Times New Roman" w:hAnsi="Times New Roman" w:cs="Times New Roman"/>
        </w:rPr>
        <w:t>,</w:t>
      </w:r>
      <w:r w:rsidR="007074E4" w:rsidRPr="00E550E2">
        <w:rPr>
          <w:rFonts w:ascii="Times New Roman" w:hAnsi="Times New Roman" w:cs="Times New Roman"/>
        </w:rPr>
        <w:t xml:space="preserve"> Dept. of Clinical Hematology, SCBMCH</w:t>
      </w:r>
    </w:p>
    <w:p w14:paraId="1ACF3F3A" w14:textId="77777777" w:rsidR="007074E4" w:rsidRDefault="007074E4" w:rsidP="007074E4">
      <w:pPr>
        <w:spacing w:before="21" w:after="1"/>
        <w:rPr>
          <w:b/>
          <w:sz w:val="20"/>
        </w:rPr>
      </w:pPr>
    </w:p>
    <w:tbl>
      <w:tblPr>
        <w:tblW w:w="10058" w:type="dxa"/>
        <w:tblInd w:w="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3671"/>
        <w:gridCol w:w="4289"/>
      </w:tblGrid>
      <w:tr w:rsidR="00DD3E9F" w:rsidRPr="00676E83" w14:paraId="49E4EAB3" w14:textId="77777777" w:rsidTr="00676E83">
        <w:trPr>
          <w:trHeight w:val="525"/>
        </w:trPr>
        <w:tc>
          <w:tcPr>
            <w:tcW w:w="2098" w:type="dxa"/>
            <w:vAlign w:val="center"/>
          </w:tcPr>
          <w:p w14:paraId="1BB956D5" w14:textId="77777777" w:rsidR="00DD3E9F" w:rsidRPr="00676E83" w:rsidRDefault="00DD3E9F" w:rsidP="00676E83">
            <w:pPr>
              <w:pStyle w:val="TableParagraph"/>
              <w:spacing w:before="123"/>
              <w:ind w:left="4"/>
              <w:rPr>
                <w:rFonts w:ascii="Times New Roman" w:hAnsi="Times New Roman" w:cs="Times New Roman"/>
                <w:b/>
                <w:sz w:val="24"/>
              </w:rPr>
            </w:pPr>
            <w:r w:rsidRPr="00676E83">
              <w:rPr>
                <w:rFonts w:ascii="Times New Roman" w:hAnsi="Times New Roman" w:cs="Times New Roman"/>
                <w:b/>
                <w:spacing w:val="-4"/>
                <w:sz w:val="24"/>
              </w:rPr>
              <w:t>Time</w:t>
            </w:r>
          </w:p>
        </w:tc>
        <w:tc>
          <w:tcPr>
            <w:tcW w:w="3671" w:type="dxa"/>
            <w:vAlign w:val="center"/>
          </w:tcPr>
          <w:p w14:paraId="3044FD26" w14:textId="77777777" w:rsidR="00DD3E9F" w:rsidRPr="00676E83" w:rsidRDefault="00DD3E9F" w:rsidP="00676E83">
            <w:pPr>
              <w:pStyle w:val="TableParagraph"/>
              <w:spacing w:before="123"/>
              <w:ind w:left="10"/>
              <w:rPr>
                <w:rFonts w:ascii="Times New Roman" w:hAnsi="Times New Roman" w:cs="Times New Roman"/>
                <w:b/>
                <w:sz w:val="24"/>
              </w:rPr>
            </w:pPr>
            <w:r w:rsidRPr="00676E83">
              <w:rPr>
                <w:rFonts w:ascii="Times New Roman" w:hAnsi="Times New Roman" w:cs="Times New Roman"/>
                <w:b/>
                <w:spacing w:val="-4"/>
                <w:sz w:val="24"/>
              </w:rPr>
              <w:t>Topic</w:t>
            </w:r>
          </w:p>
        </w:tc>
        <w:tc>
          <w:tcPr>
            <w:tcW w:w="4289" w:type="dxa"/>
            <w:vAlign w:val="center"/>
          </w:tcPr>
          <w:p w14:paraId="61B0777D" w14:textId="77777777" w:rsidR="00DD3E9F" w:rsidRPr="00676E83" w:rsidRDefault="00DD3E9F" w:rsidP="00676E83">
            <w:pPr>
              <w:pStyle w:val="TableParagraph"/>
              <w:spacing w:before="123"/>
              <w:ind w:left="269"/>
              <w:rPr>
                <w:rFonts w:ascii="Times New Roman" w:hAnsi="Times New Roman" w:cs="Times New Roman"/>
                <w:b/>
                <w:sz w:val="24"/>
              </w:rPr>
            </w:pPr>
            <w:r w:rsidRPr="00676E83">
              <w:rPr>
                <w:rFonts w:ascii="Times New Roman" w:hAnsi="Times New Roman" w:cs="Times New Roman"/>
                <w:b/>
                <w:spacing w:val="-2"/>
                <w:sz w:val="24"/>
              </w:rPr>
              <w:t>Faculty</w:t>
            </w:r>
          </w:p>
        </w:tc>
      </w:tr>
      <w:tr w:rsidR="00DD3E9F" w:rsidRPr="00676E83" w14:paraId="4FBACC05" w14:textId="77777777" w:rsidTr="00676E83">
        <w:trPr>
          <w:trHeight w:val="547"/>
        </w:trPr>
        <w:tc>
          <w:tcPr>
            <w:tcW w:w="2098" w:type="dxa"/>
            <w:vAlign w:val="center"/>
          </w:tcPr>
          <w:p w14:paraId="6E0CAB44" w14:textId="77777777" w:rsidR="00DD3E9F" w:rsidRPr="00676E83" w:rsidRDefault="00DD3E9F" w:rsidP="00676E83">
            <w:pPr>
              <w:pStyle w:val="TableParagraph"/>
              <w:spacing w:before="136"/>
              <w:ind w:left="3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9 – 9.10</w:t>
            </w: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AM</w:t>
            </w:r>
          </w:p>
        </w:tc>
        <w:tc>
          <w:tcPr>
            <w:tcW w:w="3671" w:type="dxa"/>
            <w:vAlign w:val="center"/>
          </w:tcPr>
          <w:p w14:paraId="77135286" w14:textId="77777777" w:rsidR="00DD3E9F" w:rsidRPr="00676E83" w:rsidRDefault="00DD3E9F" w:rsidP="00676E83">
            <w:pPr>
              <w:pStyle w:val="TableParagraph"/>
              <w:spacing w:before="136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Inauguration&amp;Welcome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Address</w:t>
            </w:r>
          </w:p>
        </w:tc>
        <w:tc>
          <w:tcPr>
            <w:tcW w:w="4289" w:type="dxa"/>
            <w:vAlign w:val="center"/>
          </w:tcPr>
          <w:p w14:paraId="3B51E494" w14:textId="77777777" w:rsidR="00DD3E9F" w:rsidRPr="00676E83" w:rsidRDefault="00DD3E9F" w:rsidP="00676E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Prof.R.K.</w:t>
            </w:r>
            <w:r w:rsidRPr="00676E83">
              <w:rPr>
                <w:rFonts w:ascii="Times New Roman" w:hAnsi="Times New Roman" w:cs="Times New Roman"/>
                <w:spacing w:val="-4"/>
                <w:sz w:val="24"/>
              </w:rPr>
              <w:t>Jena</w:t>
            </w:r>
          </w:p>
        </w:tc>
      </w:tr>
      <w:tr w:rsidR="00DD3E9F" w:rsidRPr="00676E83" w14:paraId="4C6DF87D" w14:textId="77777777" w:rsidTr="00676E83">
        <w:trPr>
          <w:trHeight w:val="555"/>
        </w:trPr>
        <w:tc>
          <w:tcPr>
            <w:tcW w:w="2098" w:type="dxa"/>
            <w:vAlign w:val="center"/>
          </w:tcPr>
          <w:p w14:paraId="4C31B5E1" w14:textId="77777777" w:rsidR="00DD3E9F" w:rsidRPr="00676E83" w:rsidRDefault="00DD3E9F" w:rsidP="00676E83">
            <w:pPr>
              <w:pStyle w:val="TableParagraph"/>
              <w:spacing w:before="138"/>
              <w:ind w:left="3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9.10 – 9.15</w:t>
            </w: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AM</w:t>
            </w:r>
          </w:p>
        </w:tc>
        <w:tc>
          <w:tcPr>
            <w:tcW w:w="3671" w:type="dxa"/>
            <w:vAlign w:val="center"/>
          </w:tcPr>
          <w:p w14:paraId="2A1B5F51" w14:textId="77777777" w:rsidR="00DD3E9F" w:rsidRPr="00676E83" w:rsidRDefault="00DD3E9F" w:rsidP="00676E83">
            <w:pPr>
              <w:pStyle w:val="TableParagraph"/>
              <w:spacing w:before="138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Introduction</w:t>
            </w:r>
          </w:p>
        </w:tc>
        <w:tc>
          <w:tcPr>
            <w:tcW w:w="4289" w:type="dxa"/>
            <w:vAlign w:val="center"/>
          </w:tcPr>
          <w:p w14:paraId="77247373" w14:textId="77777777" w:rsidR="00DD3E9F" w:rsidRPr="00676E83" w:rsidRDefault="00DD3E9F" w:rsidP="00676E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Dr.Sudha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Sethy</w:t>
            </w:r>
          </w:p>
        </w:tc>
      </w:tr>
      <w:tr w:rsidR="00DD3E9F" w:rsidRPr="00676E83" w14:paraId="118E432A" w14:textId="77777777" w:rsidTr="00676E83">
        <w:trPr>
          <w:trHeight w:val="677"/>
        </w:trPr>
        <w:tc>
          <w:tcPr>
            <w:tcW w:w="2098" w:type="dxa"/>
            <w:vAlign w:val="center"/>
          </w:tcPr>
          <w:p w14:paraId="31E2BB0A" w14:textId="77777777" w:rsidR="00DD3E9F" w:rsidRPr="00676E83" w:rsidRDefault="00DD3E9F" w:rsidP="00676E83">
            <w:pPr>
              <w:pStyle w:val="TableParagraph"/>
              <w:spacing w:before="202"/>
              <w:ind w:left="3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9.15 – 9.45</w:t>
            </w: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AM</w:t>
            </w:r>
          </w:p>
        </w:tc>
        <w:tc>
          <w:tcPr>
            <w:tcW w:w="3671" w:type="dxa"/>
            <w:vAlign w:val="center"/>
          </w:tcPr>
          <w:p w14:paraId="622E2A20" w14:textId="77777777" w:rsidR="00DD3E9F" w:rsidRPr="00676E83" w:rsidRDefault="00DD3E9F" w:rsidP="00676E83">
            <w:pPr>
              <w:pStyle w:val="TableParagraph"/>
              <w:spacing w:before="62"/>
              <w:ind w:right="91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 xml:space="preserve">InterpretationofIHCsin 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Lymphnode</w:t>
            </w:r>
          </w:p>
        </w:tc>
        <w:tc>
          <w:tcPr>
            <w:tcW w:w="4289" w:type="dxa"/>
            <w:vAlign w:val="center"/>
          </w:tcPr>
          <w:p w14:paraId="2012F002" w14:textId="77777777" w:rsidR="00DD3E9F" w:rsidRPr="00676E83" w:rsidRDefault="00DD3E9F" w:rsidP="00676E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Dr.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Saumyaranjan Mallick</w:t>
            </w:r>
          </w:p>
        </w:tc>
      </w:tr>
      <w:tr w:rsidR="00DD3E9F" w:rsidRPr="00676E83" w14:paraId="38436D82" w14:textId="77777777" w:rsidTr="00676E83">
        <w:trPr>
          <w:trHeight w:val="552"/>
        </w:trPr>
        <w:tc>
          <w:tcPr>
            <w:tcW w:w="2098" w:type="dxa"/>
            <w:vAlign w:val="center"/>
          </w:tcPr>
          <w:p w14:paraId="19B34BD8" w14:textId="77777777" w:rsidR="00DD3E9F" w:rsidRPr="00676E83" w:rsidRDefault="00DD3E9F" w:rsidP="00676E83">
            <w:pPr>
              <w:pStyle w:val="TableParagraph"/>
              <w:spacing w:before="138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9.45 – 10.30</w:t>
            </w: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AM</w:t>
            </w:r>
          </w:p>
        </w:tc>
        <w:tc>
          <w:tcPr>
            <w:tcW w:w="3671" w:type="dxa"/>
            <w:vAlign w:val="center"/>
          </w:tcPr>
          <w:p w14:paraId="0E71700B" w14:textId="77777777" w:rsidR="00DD3E9F" w:rsidRPr="00676E83" w:rsidRDefault="00DD3E9F" w:rsidP="00676E83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 xml:space="preserve">ApproachtoNodularLymphoid 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Proliferation</w:t>
            </w:r>
          </w:p>
        </w:tc>
        <w:tc>
          <w:tcPr>
            <w:tcW w:w="4289" w:type="dxa"/>
            <w:vAlign w:val="center"/>
          </w:tcPr>
          <w:p w14:paraId="30E40FEB" w14:textId="77777777" w:rsidR="00DD3E9F" w:rsidRPr="00676E83" w:rsidRDefault="00DD3E9F" w:rsidP="00676E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Dr.Prashant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Ramteke</w:t>
            </w:r>
          </w:p>
        </w:tc>
      </w:tr>
      <w:tr w:rsidR="007074E4" w:rsidRPr="00676E83" w14:paraId="47F81337" w14:textId="77777777" w:rsidTr="00676E83">
        <w:trPr>
          <w:trHeight w:val="438"/>
        </w:trPr>
        <w:tc>
          <w:tcPr>
            <w:tcW w:w="2098" w:type="dxa"/>
            <w:vAlign w:val="center"/>
          </w:tcPr>
          <w:p w14:paraId="0DCCE47A" w14:textId="77777777" w:rsidR="007074E4" w:rsidRPr="00676E83" w:rsidRDefault="007074E4" w:rsidP="00676E8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sz w:val="24"/>
              </w:rPr>
            </w:pPr>
            <w:r w:rsidRPr="00676E83">
              <w:rPr>
                <w:rFonts w:ascii="Times New Roman" w:hAnsi="Times New Roman" w:cs="Times New Roman"/>
                <w:b/>
                <w:color w:val="C00000"/>
                <w:sz w:val="24"/>
              </w:rPr>
              <w:t>10.30–11</w:t>
            </w:r>
            <w:r w:rsidRPr="00676E83">
              <w:rPr>
                <w:rFonts w:ascii="Times New Roman" w:hAnsi="Times New Roman" w:cs="Times New Roman"/>
                <w:b/>
                <w:color w:val="C00000"/>
                <w:spacing w:val="-5"/>
                <w:sz w:val="24"/>
              </w:rPr>
              <w:t>AM</w:t>
            </w:r>
          </w:p>
        </w:tc>
        <w:tc>
          <w:tcPr>
            <w:tcW w:w="7960" w:type="dxa"/>
            <w:gridSpan w:val="2"/>
            <w:vAlign w:val="center"/>
          </w:tcPr>
          <w:p w14:paraId="0865E468" w14:textId="77777777" w:rsidR="007074E4" w:rsidRPr="00676E83" w:rsidRDefault="007074E4" w:rsidP="00914A69">
            <w:pPr>
              <w:pStyle w:val="TableParagraph"/>
              <w:spacing w:before="80"/>
              <w:ind w:left="122"/>
              <w:rPr>
                <w:rFonts w:ascii="Times New Roman" w:hAnsi="Times New Roman" w:cs="Times New Roman"/>
                <w:b/>
                <w:sz w:val="24"/>
              </w:rPr>
            </w:pPr>
            <w:r w:rsidRPr="00676E83">
              <w:rPr>
                <w:rFonts w:ascii="Times New Roman" w:hAnsi="Times New Roman" w:cs="Times New Roman"/>
                <w:b/>
                <w:color w:val="C00000"/>
                <w:sz w:val="24"/>
              </w:rPr>
              <w:t>TEA</w:t>
            </w:r>
            <w:r w:rsidRPr="00676E83">
              <w:rPr>
                <w:rFonts w:ascii="Times New Roman" w:hAnsi="Times New Roman" w:cs="Times New Roman"/>
                <w:b/>
                <w:color w:val="C00000"/>
                <w:spacing w:val="-2"/>
                <w:sz w:val="24"/>
              </w:rPr>
              <w:t>BREAK</w:t>
            </w:r>
          </w:p>
        </w:tc>
      </w:tr>
      <w:tr w:rsidR="00DD3E9F" w:rsidRPr="00676E83" w14:paraId="36B90423" w14:textId="77777777" w:rsidTr="00676E83">
        <w:trPr>
          <w:trHeight w:val="551"/>
        </w:trPr>
        <w:tc>
          <w:tcPr>
            <w:tcW w:w="2098" w:type="dxa"/>
            <w:vAlign w:val="center"/>
          </w:tcPr>
          <w:p w14:paraId="13060FFB" w14:textId="77777777" w:rsidR="00DD3E9F" w:rsidRPr="00676E83" w:rsidRDefault="00DD3E9F" w:rsidP="00676E83">
            <w:pPr>
              <w:pStyle w:val="TableParagraph"/>
              <w:spacing w:before="137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11–11.45</w:t>
            </w:r>
            <w:r w:rsidRPr="00676E83">
              <w:rPr>
                <w:rFonts w:ascii="Times New Roman" w:hAnsi="Times New Roman" w:cs="Times New Roman"/>
                <w:spacing w:val="-7"/>
                <w:sz w:val="24"/>
              </w:rPr>
              <w:t>AM</w:t>
            </w:r>
          </w:p>
        </w:tc>
        <w:tc>
          <w:tcPr>
            <w:tcW w:w="3671" w:type="dxa"/>
            <w:vAlign w:val="center"/>
          </w:tcPr>
          <w:p w14:paraId="6A9FD258" w14:textId="77777777" w:rsidR="00DD3E9F" w:rsidRPr="00676E83" w:rsidRDefault="00DD3E9F" w:rsidP="00676E83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 xml:space="preserve">ApproachtoDiffuseLymphoid 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Proliferation</w:t>
            </w:r>
          </w:p>
        </w:tc>
        <w:tc>
          <w:tcPr>
            <w:tcW w:w="4289" w:type="dxa"/>
            <w:vAlign w:val="center"/>
          </w:tcPr>
          <w:p w14:paraId="105562B9" w14:textId="77777777" w:rsidR="00DD3E9F" w:rsidRPr="00676E83" w:rsidRDefault="00DD3E9F" w:rsidP="00676E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Dr.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Saumyaranjan Mallick</w:t>
            </w:r>
          </w:p>
        </w:tc>
      </w:tr>
      <w:tr w:rsidR="00DD3E9F" w:rsidRPr="00676E83" w14:paraId="731971E4" w14:textId="77777777" w:rsidTr="00676E83">
        <w:trPr>
          <w:trHeight w:val="586"/>
        </w:trPr>
        <w:tc>
          <w:tcPr>
            <w:tcW w:w="2098" w:type="dxa"/>
            <w:vAlign w:val="center"/>
          </w:tcPr>
          <w:p w14:paraId="72E07DA4" w14:textId="77777777" w:rsidR="00DD3E9F" w:rsidRPr="00676E83" w:rsidRDefault="00DD3E9F" w:rsidP="00676E83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11.50–12.40</w:t>
            </w: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3671" w:type="dxa"/>
            <w:vAlign w:val="center"/>
          </w:tcPr>
          <w:p w14:paraId="2940EEFF" w14:textId="77777777" w:rsidR="00DD3E9F" w:rsidRPr="00676E83" w:rsidRDefault="00DD3E9F" w:rsidP="00676E83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 xml:space="preserve">Casepresentation(5 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cases)</w:t>
            </w:r>
          </w:p>
        </w:tc>
        <w:tc>
          <w:tcPr>
            <w:tcW w:w="4289" w:type="dxa"/>
            <w:vAlign w:val="center"/>
          </w:tcPr>
          <w:p w14:paraId="3B1D6E33" w14:textId="77777777" w:rsidR="00DD3E9F" w:rsidRPr="00676E83" w:rsidRDefault="00DD3E9F" w:rsidP="00676E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Dr</w:t>
            </w:r>
            <w:r w:rsidR="00D42BE4" w:rsidRPr="00676E83">
              <w:rPr>
                <w:rFonts w:ascii="Times New Roman" w:hAnsi="Times New Roman" w:cs="Times New Roman"/>
                <w:sz w:val="24"/>
              </w:rPr>
              <w:t>.</w:t>
            </w:r>
            <w:r w:rsidRPr="00676E83">
              <w:rPr>
                <w:rFonts w:ascii="Times New Roman" w:hAnsi="Times New Roman" w:cs="Times New Roman"/>
                <w:sz w:val="24"/>
              </w:rPr>
              <w:t>ArunPanda</w:t>
            </w:r>
          </w:p>
        </w:tc>
      </w:tr>
      <w:tr w:rsidR="00DD3E9F" w:rsidRPr="00676E83" w14:paraId="7438C827" w14:textId="77777777" w:rsidTr="00676E83">
        <w:trPr>
          <w:trHeight w:val="683"/>
        </w:trPr>
        <w:tc>
          <w:tcPr>
            <w:tcW w:w="2098" w:type="dxa"/>
            <w:vAlign w:val="center"/>
          </w:tcPr>
          <w:p w14:paraId="32333017" w14:textId="77777777" w:rsidR="00DD3E9F" w:rsidRPr="00676E83" w:rsidRDefault="00DD3E9F" w:rsidP="00676E83">
            <w:pPr>
              <w:pStyle w:val="TableParagraph"/>
              <w:spacing w:before="203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 xml:space="preserve">12.45 – 1.10 </w:t>
            </w: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3671" w:type="dxa"/>
            <w:vAlign w:val="center"/>
          </w:tcPr>
          <w:p w14:paraId="70C8AA5C" w14:textId="77777777" w:rsidR="00DD3E9F" w:rsidRPr="00676E83" w:rsidRDefault="00DD3E9F" w:rsidP="00676E83">
            <w:pPr>
              <w:pStyle w:val="TableParagraph"/>
              <w:spacing w:before="69" w:line="237" w:lineRule="auto"/>
              <w:ind w:right="91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 xml:space="preserve">RoleofNGSinlymphoma 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Evaluation</w:t>
            </w:r>
          </w:p>
        </w:tc>
        <w:tc>
          <w:tcPr>
            <w:tcW w:w="4289" w:type="dxa"/>
            <w:vAlign w:val="center"/>
          </w:tcPr>
          <w:p w14:paraId="5D3C7A9D" w14:textId="77777777" w:rsidR="00DD3E9F" w:rsidRPr="00676E83" w:rsidRDefault="00DD3E9F" w:rsidP="00676E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Dr.Ekta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Jajodia</w:t>
            </w:r>
          </w:p>
        </w:tc>
      </w:tr>
      <w:tr w:rsidR="007074E4" w:rsidRPr="00676E83" w14:paraId="7E56734C" w14:textId="77777777" w:rsidTr="00676E83">
        <w:trPr>
          <w:trHeight w:val="424"/>
        </w:trPr>
        <w:tc>
          <w:tcPr>
            <w:tcW w:w="2098" w:type="dxa"/>
            <w:vAlign w:val="center"/>
          </w:tcPr>
          <w:p w14:paraId="41636852" w14:textId="77777777" w:rsidR="007074E4" w:rsidRPr="00676E83" w:rsidRDefault="007074E4" w:rsidP="00676E83">
            <w:pPr>
              <w:pStyle w:val="TableParagraph"/>
              <w:spacing w:before="73"/>
              <w:rPr>
                <w:rFonts w:ascii="Times New Roman" w:hAnsi="Times New Roman" w:cs="Times New Roman"/>
                <w:b/>
                <w:sz w:val="24"/>
              </w:rPr>
            </w:pPr>
            <w:r w:rsidRPr="00676E83">
              <w:rPr>
                <w:rFonts w:ascii="Times New Roman" w:hAnsi="Times New Roman" w:cs="Times New Roman"/>
                <w:b/>
                <w:color w:val="C00000"/>
                <w:sz w:val="24"/>
              </w:rPr>
              <w:t xml:space="preserve">1.15 – 2 </w:t>
            </w:r>
            <w:r w:rsidRPr="00676E83">
              <w:rPr>
                <w:rFonts w:ascii="Times New Roman" w:hAnsi="Times New Roman" w:cs="Times New Roman"/>
                <w:b/>
                <w:color w:val="C00000"/>
                <w:spacing w:val="-5"/>
                <w:sz w:val="24"/>
              </w:rPr>
              <w:t>PM</w:t>
            </w:r>
          </w:p>
        </w:tc>
        <w:tc>
          <w:tcPr>
            <w:tcW w:w="7960" w:type="dxa"/>
            <w:gridSpan w:val="2"/>
            <w:vAlign w:val="center"/>
          </w:tcPr>
          <w:p w14:paraId="1DA5D7D9" w14:textId="77777777" w:rsidR="007074E4" w:rsidRPr="00676E83" w:rsidRDefault="007074E4" w:rsidP="00914A69">
            <w:pPr>
              <w:pStyle w:val="TableParagraph"/>
              <w:spacing w:before="73"/>
              <w:ind w:left="122" w:right="5"/>
              <w:rPr>
                <w:rFonts w:ascii="Times New Roman" w:hAnsi="Times New Roman" w:cs="Times New Roman"/>
                <w:b/>
                <w:sz w:val="24"/>
              </w:rPr>
            </w:pPr>
            <w:r w:rsidRPr="00676E83">
              <w:rPr>
                <w:rFonts w:ascii="Times New Roman" w:hAnsi="Times New Roman" w:cs="Times New Roman"/>
                <w:b/>
                <w:color w:val="C00000"/>
                <w:spacing w:val="-2"/>
                <w:sz w:val="24"/>
              </w:rPr>
              <w:t>LUNCH</w:t>
            </w:r>
          </w:p>
        </w:tc>
      </w:tr>
      <w:tr w:rsidR="007074E4" w:rsidRPr="00676E83" w14:paraId="6580E84A" w14:textId="77777777" w:rsidTr="00676E83">
        <w:trPr>
          <w:trHeight w:val="558"/>
        </w:trPr>
        <w:tc>
          <w:tcPr>
            <w:tcW w:w="10058" w:type="dxa"/>
            <w:gridSpan w:val="3"/>
          </w:tcPr>
          <w:p w14:paraId="55923826" w14:textId="77777777" w:rsidR="007074E4" w:rsidRPr="00676E83" w:rsidRDefault="007074E4" w:rsidP="00676E83">
            <w:pPr>
              <w:pStyle w:val="TableParagraph"/>
              <w:spacing w:before="141"/>
              <w:ind w:lef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76E83">
              <w:rPr>
                <w:rFonts w:ascii="Times New Roman" w:hAnsi="Times New Roman" w:cs="Times New Roman"/>
                <w:b/>
                <w:color w:val="C00000"/>
                <w:sz w:val="24"/>
              </w:rPr>
              <w:t>ClonalityAssessmentin</w:t>
            </w:r>
            <w:r w:rsidRPr="00676E83">
              <w:rPr>
                <w:rFonts w:ascii="Times New Roman" w:hAnsi="Times New Roman" w:cs="Times New Roman"/>
                <w:b/>
                <w:color w:val="C00000"/>
                <w:spacing w:val="-2"/>
                <w:sz w:val="24"/>
              </w:rPr>
              <w:t>Lymphoma</w:t>
            </w:r>
          </w:p>
        </w:tc>
      </w:tr>
      <w:tr w:rsidR="00DD3E9F" w:rsidRPr="00676E83" w14:paraId="3439B46F" w14:textId="77777777" w:rsidTr="00FE1247">
        <w:trPr>
          <w:trHeight w:val="694"/>
        </w:trPr>
        <w:tc>
          <w:tcPr>
            <w:tcW w:w="2098" w:type="dxa"/>
          </w:tcPr>
          <w:p w14:paraId="1D5C3A99" w14:textId="77777777" w:rsidR="00DD3E9F" w:rsidRPr="00676E83" w:rsidRDefault="00DD3E9F" w:rsidP="00FE1247">
            <w:pPr>
              <w:pStyle w:val="TableParagraph"/>
              <w:spacing w:before="208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 xml:space="preserve">2 – 2.20 </w:t>
            </w: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3671" w:type="dxa"/>
            <w:vAlign w:val="center"/>
          </w:tcPr>
          <w:p w14:paraId="7640BFA5" w14:textId="77777777" w:rsidR="00DD3E9F" w:rsidRPr="00676E83" w:rsidRDefault="00DD3E9F" w:rsidP="00676E83">
            <w:pPr>
              <w:pStyle w:val="TableParagraph"/>
              <w:spacing w:before="73" w:line="237" w:lineRule="auto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 xml:space="preserve">ClonalityofB&amp;Tcellby 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Flowcytometry</w:t>
            </w:r>
          </w:p>
        </w:tc>
        <w:tc>
          <w:tcPr>
            <w:tcW w:w="4289" w:type="dxa"/>
            <w:vAlign w:val="center"/>
          </w:tcPr>
          <w:p w14:paraId="2D050265" w14:textId="77777777" w:rsidR="00DD3E9F" w:rsidRPr="00676E83" w:rsidRDefault="00DD3E9F" w:rsidP="00676E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TBA</w:t>
            </w:r>
          </w:p>
        </w:tc>
      </w:tr>
      <w:tr w:rsidR="00DD3E9F" w:rsidRPr="00676E83" w14:paraId="174B7D66" w14:textId="77777777" w:rsidTr="00FE1247">
        <w:trPr>
          <w:trHeight w:val="690"/>
        </w:trPr>
        <w:tc>
          <w:tcPr>
            <w:tcW w:w="2098" w:type="dxa"/>
          </w:tcPr>
          <w:p w14:paraId="24CBD4B4" w14:textId="77777777" w:rsidR="00DD3E9F" w:rsidRPr="00676E83" w:rsidRDefault="00DD3E9F" w:rsidP="00FE1247">
            <w:pPr>
              <w:pStyle w:val="TableParagraph"/>
              <w:spacing w:before="207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 xml:space="preserve">2.25 – 3.20 </w:t>
            </w: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3671" w:type="dxa"/>
            <w:vAlign w:val="center"/>
          </w:tcPr>
          <w:p w14:paraId="3AABB0B8" w14:textId="77777777" w:rsidR="00DD3E9F" w:rsidRPr="00676E83" w:rsidRDefault="00DD3E9F" w:rsidP="00676E83">
            <w:pPr>
              <w:pStyle w:val="TableParagraph"/>
              <w:spacing w:before="68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 xml:space="preserve">ClonalitybyISHandGene 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rearrangement</w:t>
            </w:r>
          </w:p>
        </w:tc>
        <w:tc>
          <w:tcPr>
            <w:tcW w:w="4289" w:type="dxa"/>
            <w:vAlign w:val="center"/>
          </w:tcPr>
          <w:p w14:paraId="67A74694" w14:textId="77777777" w:rsidR="00DD3E9F" w:rsidRPr="00676E83" w:rsidRDefault="00DD3E9F" w:rsidP="00676E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Dr</w:t>
            </w:r>
            <w:r w:rsidR="00265CD6" w:rsidRPr="00676E83">
              <w:rPr>
                <w:rFonts w:ascii="Times New Roman" w:hAnsi="Times New Roman" w:cs="Times New Roman"/>
                <w:sz w:val="24"/>
              </w:rPr>
              <w:t>.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Saumyaranjan</w:t>
            </w:r>
            <w:r w:rsidR="00265CD6" w:rsidRPr="00676E83">
              <w:rPr>
                <w:rFonts w:ascii="Times New Roman" w:hAnsi="Times New Roman" w:cs="Times New Roman"/>
                <w:spacing w:val="-2"/>
                <w:sz w:val="24"/>
              </w:rPr>
              <w:t xml:space="preserve"> Mallick</w:t>
            </w:r>
          </w:p>
        </w:tc>
      </w:tr>
      <w:tr w:rsidR="007074E4" w:rsidRPr="00676E83" w14:paraId="484934B7" w14:textId="77777777" w:rsidTr="00676E83">
        <w:trPr>
          <w:trHeight w:val="415"/>
        </w:trPr>
        <w:tc>
          <w:tcPr>
            <w:tcW w:w="2098" w:type="dxa"/>
            <w:vAlign w:val="center"/>
          </w:tcPr>
          <w:p w14:paraId="46167F88" w14:textId="77777777" w:rsidR="007074E4" w:rsidRPr="00676E83" w:rsidRDefault="007074E4" w:rsidP="00676E83">
            <w:pPr>
              <w:pStyle w:val="TableParagraph"/>
              <w:spacing w:before="69"/>
              <w:rPr>
                <w:rFonts w:ascii="Times New Roman" w:hAnsi="Times New Roman" w:cs="Times New Roman"/>
                <w:b/>
                <w:sz w:val="24"/>
              </w:rPr>
            </w:pPr>
            <w:r w:rsidRPr="00676E83">
              <w:rPr>
                <w:rFonts w:ascii="Times New Roman" w:hAnsi="Times New Roman" w:cs="Times New Roman"/>
                <w:b/>
                <w:color w:val="C00000"/>
                <w:sz w:val="24"/>
              </w:rPr>
              <w:t xml:space="preserve">3.20 – 3.40 </w:t>
            </w:r>
            <w:r w:rsidRPr="00676E83">
              <w:rPr>
                <w:rFonts w:ascii="Times New Roman" w:hAnsi="Times New Roman" w:cs="Times New Roman"/>
                <w:b/>
                <w:color w:val="C00000"/>
                <w:spacing w:val="-5"/>
                <w:sz w:val="24"/>
              </w:rPr>
              <w:t>PM</w:t>
            </w:r>
          </w:p>
        </w:tc>
        <w:tc>
          <w:tcPr>
            <w:tcW w:w="7960" w:type="dxa"/>
            <w:gridSpan w:val="2"/>
            <w:vAlign w:val="center"/>
          </w:tcPr>
          <w:p w14:paraId="68275733" w14:textId="77777777" w:rsidR="007074E4" w:rsidRPr="00676E83" w:rsidRDefault="007074E4" w:rsidP="00676E83">
            <w:pPr>
              <w:pStyle w:val="TableParagraph"/>
              <w:spacing w:before="69"/>
              <w:ind w:left="11"/>
              <w:rPr>
                <w:rFonts w:ascii="Times New Roman" w:hAnsi="Times New Roman" w:cs="Times New Roman"/>
                <w:b/>
                <w:sz w:val="24"/>
              </w:rPr>
            </w:pPr>
            <w:r w:rsidRPr="00676E83">
              <w:rPr>
                <w:rFonts w:ascii="Times New Roman" w:hAnsi="Times New Roman" w:cs="Times New Roman"/>
                <w:b/>
                <w:color w:val="C00000"/>
                <w:sz w:val="24"/>
              </w:rPr>
              <w:t>TEA</w:t>
            </w:r>
            <w:r w:rsidRPr="00676E83">
              <w:rPr>
                <w:rFonts w:ascii="Times New Roman" w:hAnsi="Times New Roman" w:cs="Times New Roman"/>
                <w:b/>
                <w:color w:val="C00000"/>
                <w:spacing w:val="-2"/>
                <w:sz w:val="24"/>
              </w:rPr>
              <w:t>BREAK</w:t>
            </w:r>
          </w:p>
        </w:tc>
      </w:tr>
      <w:tr w:rsidR="00DD3E9F" w:rsidRPr="00676E83" w14:paraId="2B49E820" w14:textId="77777777" w:rsidTr="00676E83">
        <w:trPr>
          <w:trHeight w:val="422"/>
        </w:trPr>
        <w:tc>
          <w:tcPr>
            <w:tcW w:w="2098" w:type="dxa"/>
            <w:vAlign w:val="center"/>
          </w:tcPr>
          <w:p w14:paraId="3B782D9E" w14:textId="77777777" w:rsidR="00DD3E9F" w:rsidRPr="00676E83" w:rsidRDefault="00DD3E9F" w:rsidP="00676E83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 xml:space="preserve">3.45 – 4.30 </w:t>
            </w: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3671" w:type="dxa"/>
            <w:vAlign w:val="center"/>
          </w:tcPr>
          <w:p w14:paraId="0C7AD7C6" w14:textId="77777777" w:rsidR="00DD3E9F" w:rsidRPr="00676E83" w:rsidRDefault="00DD3E9F" w:rsidP="00676E83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Clonalityby</w:t>
            </w: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NGS</w:t>
            </w:r>
          </w:p>
        </w:tc>
        <w:tc>
          <w:tcPr>
            <w:tcW w:w="4289" w:type="dxa"/>
            <w:vAlign w:val="center"/>
          </w:tcPr>
          <w:p w14:paraId="5FB48472" w14:textId="77777777" w:rsidR="00DD3E9F" w:rsidRPr="00676E83" w:rsidRDefault="00DD3E9F" w:rsidP="00676E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Dr</w:t>
            </w:r>
            <w:r w:rsidR="005C645D" w:rsidRPr="00676E83"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EktaJajodia</w:t>
            </w:r>
          </w:p>
        </w:tc>
      </w:tr>
      <w:tr w:rsidR="00DD3E9F" w:rsidRPr="00676E83" w14:paraId="018CACC1" w14:textId="77777777" w:rsidTr="00676E83">
        <w:trPr>
          <w:trHeight w:val="415"/>
        </w:trPr>
        <w:tc>
          <w:tcPr>
            <w:tcW w:w="2098" w:type="dxa"/>
            <w:vAlign w:val="center"/>
          </w:tcPr>
          <w:p w14:paraId="4D5ADDE1" w14:textId="77777777" w:rsidR="00DD3E9F" w:rsidRPr="00676E83" w:rsidRDefault="00DD3E9F" w:rsidP="00676E83">
            <w:pPr>
              <w:pStyle w:val="TableParagraph"/>
              <w:spacing w:before="70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 xml:space="preserve">4.30 – 4.45 </w:t>
            </w: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3671" w:type="dxa"/>
            <w:vAlign w:val="center"/>
          </w:tcPr>
          <w:p w14:paraId="31FEDACE" w14:textId="77777777" w:rsidR="00DD3E9F" w:rsidRPr="00676E83" w:rsidRDefault="00DD3E9F" w:rsidP="00676E83">
            <w:pPr>
              <w:pStyle w:val="TableParagraph"/>
              <w:spacing w:before="70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Interesting</w:t>
            </w:r>
            <w:r w:rsidRPr="00676E83">
              <w:rPr>
                <w:rFonts w:ascii="Times New Roman" w:hAnsi="Times New Roman" w:cs="Times New Roman"/>
                <w:spacing w:val="-4"/>
                <w:sz w:val="24"/>
              </w:rPr>
              <w:t>cases</w:t>
            </w:r>
          </w:p>
        </w:tc>
        <w:tc>
          <w:tcPr>
            <w:tcW w:w="4289" w:type="dxa"/>
            <w:vAlign w:val="center"/>
          </w:tcPr>
          <w:p w14:paraId="191CD10D" w14:textId="77777777" w:rsidR="00DD3E9F" w:rsidRPr="00676E83" w:rsidRDefault="00DD3E9F" w:rsidP="00676E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TBA</w:t>
            </w:r>
          </w:p>
        </w:tc>
      </w:tr>
      <w:tr w:rsidR="00DD3E9F" w:rsidRPr="00676E83" w14:paraId="112A1D50" w14:textId="77777777" w:rsidTr="00676E83">
        <w:trPr>
          <w:trHeight w:val="420"/>
        </w:trPr>
        <w:tc>
          <w:tcPr>
            <w:tcW w:w="2098" w:type="dxa"/>
            <w:vAlign w:val="center"/>
          </w:tcPr>
          <w:p w14:paraId="0CCC111A" w14:textId="77777777" w:rsidR="00DD3E9F" w:rsidRPr="00676E83" w:rsidRDefault="00DD3E9F" w:rsidP="00676E83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 xml:space="preserve">4.45 – 5 </w:t>
            </w:r>
            <w:r w:rsidRPr="00676E83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3671" w:type="dxa"/>
            <w:vAlign w:val="center"/>
          </w:tcPr>
          <w:p w14:paraId="0BB8D3A3" w14:textId="77777777" w:rsidR="00DD3E9F" w:rsidRPr="00676E83" w:rsidRDefault="00DD3E9F" w:rsidP="00676E83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  <w:r w:rsidRPr="00676E83">
              <w:rPr>
                <w:rFonts w:ascii="Times New Roman" w:hAnsi="Times New Roman" w:cs="Times New Roman"/>
                <w:sz w:val="24"/>
              </w:rPr>
              <w:t>Q&amp;AandConcluding</w:t>
            </w:r>
            <w:r w:rsidRPr="00676E83">
              <w:rPr>
                <w:rFonts w:ascii="Times New Roman" w:hAnsi="Times New Roman" w:cs="Times New Roman"/>
                <w:spacing w:val="-2"/>
                <w:sz w:val="24"/>
              </w:rPr>
              <w:t>remark</w:t>
            </w:r>
          </w:p>
        </w:tc>
        <w:tc>
          <w:tcPr>
            <w:tcW w:w="4289" w:type="dxa"/>
            <w:vAlign w:val="center"/>
          </w:tcPr>
          <w:p w14:paraId="4C9BD43E" w14:textId="77777777" w:rsidR="00DD3E9F" w:rsidRPr="00676E83" w:rsidRDefault="00DD3E9F" w:rsidP="00676E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7B34C7F" w14:textId="77777777" w:rsidR="007074E4" w:rsidRDefault="007074E4" w:rsidP="007074E4">
      <w:pPr>
        <w:spacing w:before="209"/>
        <w:rPr>
          <w:b/>
        </w:rPr>
      </w:pPr>
    </w:p>
    <w:p w14:paraId="548A7416" w14:textId="77777777" w:rsidR="007074E4" w:rsidRDefault="002849DE" w:rsidP="007074E4">
      <w:pPr>
        <w:ind w:left="2576" w:right="2858"/>
        <w:jc w:val="center"/>
        <w:rPr>
          <w:spacing w:val="-5"/>
        </w:rPr>
      </w:pPr>
      <w:r>
        <w:rPr>
          <w:spacing w:val="-2"/>
        </w:rPr>
        <w:t>***</w:t>
      </w:r>
    </w:p>
    <w:p w14:paraId="5E944290" w14:textId="77777777" w:rsidR="001A7C57" w:rsidRDefault="001A7C57" w:rsidP="007074E4">
      <w:pPr>
        <w:ind w:left="2576" w:right="2858"/>
        <w:jc w:val="center"/>
        <w:rPr>
          <w:spacing w:val="-5"/>
        </w:rPr>
      </w:pPr>
    </w:p>
    <w:p w14:paraId="78CA6E98" w14:textId="77777777" w:rsidR="001A7C57" w:rsidRDefault="001A7C57" w:rsidP="007074E4">
      <w:pPr>
        <w:ind w:left="2576" w:right="2858"/>
        <w:jc w:val="center"/>
        <w:rPr>
          <w:spacing w:val="-5"/>
        </w:rPr>
      </w:pPr>
    </w:p>
    <w:p w14:paraId="0901A6B9" w14:textId="77777777" w:rsidR="001A7C57" w:rsidRDefault="001A7C57" w:rsidP="007074E4">
      <w:pPr>
        <w:ind w:left="2576" w:right="2858"/>
        <w:jc w:val="center"/>
        <w:rPr>
          <w:spacing w:val="-5"/>
        </w:rPr>
      </w:pPr>
    </w:p>
    <w:p w14:paraId="1F65B118" w14:textId="77777777" w:rsidR="00345A7C" w:rsidRDefault="00345A7C" w:rsidP="007074E4">
      <w:pPr>
        <w:ind w:left="2576" w:right="2858"/>
        <w:jc w:val="center"/>
        <w:rPr>
          <w:spacing w:val="-5"/>
        </w:rPr>
      </w:pPr>
    </w:p>
    <w:p w14:paraId="1B47ADCD" w14:textId="77777777" w:rsidR="00345A7C" w:rsidRDefault="00345A7C" w:rsidP="007074E4">
      <w:pPr>
        <w:ind w:left="2576" w:right="2858"/>
        <w:jc w:val="center"/>
        <w:rPr>
          <w:spacing w:val="-5"/>
        </w:rPr>
      </w:pPr>
    </w:p>
    <w:p w14:paraId="27E36146" w14:textId="77777777" w:rsidR="00345A7C" w:rsidRDefault="00345A7C" w:rsidP="007074E4">
      <w:pPr>
        <w:ind w:left="2576" w:right="2858"/>
        <w:jc w:val="center"/>
        <w:rPr>
          <w:spacing w:val="-5"/>
        </w:rPr>
      </w:pPr>
    </w:p>
    <w:p w14:paraId="59177F10" w14:textId="77777777" w:rsidR="00345A7C" w:rsidRDefault="00345A7C" w:rsidP="007074E4">
      <w:pPr>
        <w:ind w:left="2576" w:right="2858"/>
        <w:jc w:val="center"/>
        <w:rPr>
          <w:spacing w:val="-5"/>
        </w:rPr>
      </w:pPr>
    </w:p>
    <w:p w14:paraId="75727156" w14:textId="77777777" w:rsidR="001A7C57" w:rsidRDefault="001A7C57" w:rsidP="007074E4">
      <w:pPr>
        <w:ind w:left="2576" w:right="2858"/>
        <w:jc w:val="center"/>
        <w:rPr>
          <w:spacing w:val="-5"/>
        </w:rPr>
      </w:pPr>
    </w:p>
    <w:p w14:paraId="4272D8FE" w14:textId="77777777" w:rsidR="001A7C57" w:rsidRPr="001A7C57" w:rsidRDefault="001A7C57" w:rsidP="001A7C57">
      <w:pPr>
        <w:ind w:left="2576" w:right="285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A7C57">
        <w:rPr>
          <w:rFonts w:ascii="Times New Roman" w:hAnsi="Times New Roman" w:cs="Times New Roman"/>
          <w:b/>
          <w:bCs/>
          <w:sz w:val="32"/>
          <w:szCs w:val="32"/>
        </w:rPr>
        <w:lastRenderedPageBreak/>
        <w:t>Workshop #5</w:t>
      </w:r>
    </w:p>
    <w:p w14:paraId="4AFB5FB7" w14:textId="77777777" w:rsidR="001A7C57" w:rsidRPr="006C5DA4" w:rsidRDefault="001A7C57" w:rsidP="001A7C57">
      <w:pPr>
        <w:jc w:val="center"/>
        <w:rPr>
          <w:rFonts w:ascii="Times New Roman" w:hAnsi="Times New Roman" w:cs="Times New Roman"/>
          <w:b/>
          <w:color w:val="C00000"/>
          <w:spacing w:val="-2"/>
          <w:sz w:val="32"/>
          <w:szCs w:val="32"/>
        </w:rPr>
      </w:pPr>
      <w:r w:rsidRPr="00932ED7">
        <w:rPr>
          <w:rFonts w:ascii="Times New Roman" w:hAnsi="Times New Roman" w:cs="Times New Roman"/>
          <w:b/>
          <w:bCs/>
          <w:color w:val="C00000"/>
          <w:spacing w:val="-2"/>
          <w:sz w:val="32"/>
          <w:szCs w:val="32"/>
        </w:rPr>
        <w:t>“</w:t>
      </w:r>
      <w:r w:rsidRPr="001A7C57">
        <w:rPr>
          <w:rFonts w:ascii="Times New Roman" w:hAnsi="Times New Roman" w:cs="Times New Roman"/>
          <w:b/>
          <w:bCs/>
          <w:color w:val="C00000"/>
          <w:spacing w:val="-2"/>
          <w:sz w:val="32"/>
          <w:szCs w:val="32"/>
        </w:rPr>
        <w:t>Next-Gen Digital Morphology in Hematology</w:t>
      </w:r>
      <w:r>
        <w:rPr>
          <w:rFonts w:ascii="Times New Roman" w:hAnsi="Times New Roman" w:cs="Times New Roman"/>
          <w:b/>
          <w:bCs/>
          <w:color w:val="C00000"/>
          <w:spacing w:val="-2"/>
          <w:sz w:val="32"/>
          <w:szCs w:val="32"/>
        </w:rPr>
        <w:t>&amp;</w:t>
      </w:r>
      <w:r w:rsidR="00B95CEE">
        <w:rPr>
          <w:rFonts w:ascii="Times New Roman" w:hAnsi="Times New Roman" w:cs="Times New Roman"/>
          <w:b/>
          <w:bCs/>
          <w:color w:val="C00000"/>
          <w:spacing w:val="-2"/>
          <w:sz w:val="32"/>
          <w:szCs w:val="32"/>
        </w:rPr>
        <w:t xml:space="preserve"> A</w:t>
      </w:r>
      <w:r w:rsidRPr="001A7C57">
        <w:rPr>
          <w:rFonts w:ascii="Times New Roman" w:hAnsi="Times New Roman" w:cs="Times New Roman"/>
          <w:b/>
          <w:bCs/>
          <w:color w:val="C00000"/>
          <w:spacing w:val="-2"/>
          <w:sz w:val="32"/>
          <w:szCs w:val="32"/>
        </w:rPr>
        <w:t>pplications of AI</w:t>
      </w:r>
      <w:r w:rsidRPr="00932ED7">
        <w:rPr>
          <w:rFonts w:ascii="Times New Roman" w:hAnsi="Times New Roman" w:cs="Times New Roman"/>
          <w:b/>
          <w:bCs/>
          <w:color w:val="C00000"/>
          <w:spacing w:val="-2"/>
          <w:sz w:val="32"/>
          <w:szCs w:val="32"/>
        </w:rPr>
        <w:t>”</w:t>
      </w:r>
    </w:p>
    <w:p w14:paraId="2893C859" w14:textId="77777777" w:rsidR="001A7C57" w:rsidRPr="000B0A16" w:rsidRDefault="001A7C57" w:rsidP="001A7C57">
      <w:pPr>
        <w:jc w:val="center"/>
        <w:rPr>
          <w:rFonts w:ascii="Times New Roman" w:hAnsi="Times New Roman" w:cs="Times New Roman"/>
          <w:spacing w:val="-4"/>
        </w:rPr>
      </w:pPr>
      <w:r w:rsidRPr="000B0A16">
        <w:rPr>
          <w:rFonts w:ascii="Times New Roman" w:hAnsi="Times New Roman" w:cs="Times New Roman"/>
          <w:b/>
          <w:bCs/>
          <w:color w:val="C00000"/>
          <w:spacing w:val="-2"/>
        </w:rPr>
        <w:t>Date:</w:t>
      </w:r>
      <w:r w:rsidRPr="000B0A16">
        <w:rPr>
          <w:rFonts w:ascii="Times New Roman" w:hAnsi="Times New Roman" w:cs="Times New Roman"/>
        </w:rPr>
        <w:t xml:space="preserve"> 10.10.</w:t>
      </w:r>
      <w:r w:rsidRPr="000B0A16">
        <w:rPr>
          <w:rFonts w:ascii="Times New Roman" w:hAnsi="Times New Roman" w:cs="Times New Roman"/>
          <w:spacing w:val="-4"/>
        </w:rPr>
        <w:t xml:space="preserve">2025, Time- 9 am to </w:t>
      </w:r>
      <w:r w:rsidR="00D61958" w:rsidRPr="000B0A16">
        <w:rPr>
          <w:rFonts w:ascii="Times New Roman" w:hAnsi="Times New Roman" w:cs="Times New Roman"/>
          <w:spacing w:val="-4"/>
        </w:rPr>
        <w:t>3.1</w:t>
      </w:r>
      <w:r w:rsidRPr="000B0A16">
        <w:rPr>
          <w:rFonts w:ascii="Times New Roman" w:hAnsi="Times New Roman" w:cs="Times New Roman"/>
          <w:spacing w:val="-4"/>
        </w:rPr>
        <w:t>5 pm</w:t>
      </w:r>
    </w:p>
    <w:p w14:paraId="4879C224" w14:textId="77777777" w:rsidR="001A7C57" w:rsidRPr="000B0A16" w:rsidRDefault="001A7C57" w:rsidP="001A7C57">
      <w:pPr>
        <w:jc w:val="center"/>
        <w:rPr>
          <w:rFonts w:ascii="Times New Roman" w:hAnsi="Times New Roman" w:cs="Times New Roman"/>
        </w:rPr>
      </w:pPr>
      <w:r w:rsidRPr="000B0A16">
        <w:rPr>
          <w:rFonts w:ascii="Times New Roman" w:hAnsi="Times New Roman" w:cs="Times New Roman"/>
          <w:b/>
          <w:bCs/>
          <w:color w:val="C00000"/>
          <w:spacing w:val="-2"/>
        </w:rPr>
        <w:t>Venue:</w:t>
      </w:r>
      <w:r w:rsidR="00D61958" w:rsidRPr="000B0A16">
        <w:rPr>
          <w:rFonts w:ascii="Times New Roman" w:hAnsi="Times New Roman" w:cs="Times New Roman"/>
        </w:rPr>
        <w:t>IMS and SUM Hospital, Campus-II, Phulnakhara</w:t>
      </w:r>
    </w:p>
    <w:p w14:paraId="0219C7AF" w14:textId="77777777" w:rsidR="001A7C57" w:rsidRPr="000B0A16" w:rsidRDefault="001A7C57" w:rsidP="001A7C57">
      <w:pPr>
        <w:jc w:val="center"/>
        <w:rPr>
          <w:rFonts w:ascii="Times New Roman" w:hAnsi="Times New Roman" w:cs="Times New Roman"/>
          <w:color w:val="000000" w:themeColor="text1"/>
        </w:rPr>
      </w:pPr>
      <w:r w:rsidRPr="000B0A16">
        <w:rPr>
          <w:rFonts w:ascii="Times New Roman" w:hAnsi="Times New Roman" w:cs="Times New Roman"/>
          <w:b/>
          <w:bCs/>
          <w:color w:val="C00000"/>
        </w:rPr>
        <w:t>Nodal person:</w:t>
      </w:r>
      <w:r w:rsidRPr="000B0A16">
        <w:rPr>
          <w:rFonts w:ascii="Times New Roman" w:hAnsi="Times New Roman" w:cs="Times New Roman"/>
        </w:rPr>
        <w:t>Dr.</w:t>
      </w:r>
      <w:r w:rsidR="00D61958" w:rsidRPr="000B0A16">
        <w:rPr>
          <w:rFonts w:ascii="Times New Roman" w:hAnsi="Times New Roman" w:cs="Times New Roman"/>
          <w:spacing w:val="-15"/>
        </w:rPr>
        <w:t>SamanyoyaGochha</w:t>
      </w:r>
      <w:r w:rsidR="00483295" w:rsidRPr="000B0A16">
        <w:rPr>
          <w:rFonts w:ascii="Times New Roman" w:hAnsi="Times New Roman" w:cs="Times New Roman"/>
          <w:spacing w:val="-15"/>
        </w:rPr>
        <w:t>i</w:t>
      </w:r>
      <w:r w:rsidR="00D61958" w:rsidRPr="000B0A16">
        <w:rPr>
          <w:rFonts w:ascii="Times New Roman" w:hAnsi="Times New Roman" w:cs="Times New Roman"/>
          <w:spacing w:val="-15"/>
        </w:rPr>
        <w:t xml:space="preserve">t, </w:t>
      </w:r>
      <w:r w:rsidR="00D61958" w:rsidRPr="000B0A16">
        <w:rPr>
          <w:rFonts w:ascii="Times New Roman" w:hAnsi="Times New Roman" w:cs="Times New Roman"/>
        </w:rPr>
        <w:t>IMS &amp; SH-2</w:t>
      </w:r>
    </w:p>
    <w:tbl>
      <w:tblPr>
        <w:tblStyle w:val="TableGrid"/>
        <w:tblpPr w:leftFromText="180" w:rightFromText="180" w:vertAnchor="text" w:horzAnchor="page" w:tblpXSpec="center" w:tblpY="295"/>
        <w:tblW w:w="11180" w:type="dxa"/>
        <w:tblLook w:val="04A0" w:firstRow="1" w:lastRow="0" w:firstColumn="1" w:lastColumn="0" w:noHBand="0" w:noVBand="1"/>
      </w:tblPr>
      <w:tblGrid>
        <w:gridCol w:w="2300"/>
        <w:gridCol w:w="2460"/>
        <w:gridCol w:w="4380"/>
        <w:gridCol w:w="2040"/>
      </w:tblGrid>
      <w:tr w:rsidR="001A7C57" w14:paraId="02D533A5" w14:textId="77777777" w:rsidTr="00C44A9A">
        <w:tc>
          <w:tcPr>
            <w:tcW w:w="2300" w:type="dxa"/>
          </w:tcPr>
          <w:p w14:paraId="320E2791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Time</w:t>
            </w:r>
          </w:p>
        </w:tc>
        <w:tc>
          <w:tcPr>
            <w:tcW w:w="2460" w:type="dxa"/>
          </w:tcPr>
          <w:p w14:paraId="6410B8D9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Topic</w:t>
            </w:r>
          </w:p>
        </w:tc>
        <w:tc>
          <w:tcPr>
            <w:tcW w:w="4380" w:type="dxa"/>
          </w:tcPr>
          <w:p w14:paraId="70903F23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Details / Focus</w:t>
            </w:r>
          </w:p>
        </w:tc>
        <w:tc>
          <w:tcPr>
            <w:tcW w:w="2040" w:type="dxa"/>
          </w:tcPr>
          <w:p w14:paraId="68D3078A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Speake</w:t>
            </w:r>
            <w:r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>rs</w:t>
            </w:r>
          </w:p>
        </w:tc>
      </w:tr>
      <w:tr w:rsidR="001A7C57" w14:paraId="2166512B" w14:textId="77777777" w:rsidTr="00C44A9A">
        <w:tc>
          <w:tcPr>
            <w:tcW w:w="2300" w:type="dxa"/>
          </w:tcPr>
          <w:p w14:paraId="482AF3BE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09:00 – 09:30 AM</w:t>
            </w:r>
          </w:p>
        </w:tc>
        <w:tc>
          <w:tcPr>
            <w:tcW w:w="2460" w:type="dxa"/>
          </w:tcPr>
          <w:p w14:paraId="32D59FB6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Registration &amp; Welcome Coffee</w:t>
            </w:r>
          </w:p>
        </w:tc>
        <w:tc>
          <w:tcPr>
            <w:tcW w:w="4380" w:type="dxa"/>
          </w:tcPr>
          <w:p w14:paraId="485CD1DF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Registration of participants and networking</w:t>
            </w:r>
          </w:p>
        </w:tc>
        <w:tc>
          <w:tcPr>
            <w:tcW w:w="2040" w:type="dxa"/>
          </w:tcPr>
          <w:p w14:paraId="2BEC402A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</w:p>
        </w:tc>
      </w:tr>
      <w:tr w:rsidR="001A7C57" w14:paraId="3F6BADCC" w14:textId="77777777" w:rsidTr="00C44A9A">
        <w:tc>
          <w:tcPr>
            <w:tcW w:w="2300" w:type="dxa"/>
          </w:tcPr>
          <w:p w14:paraId="6D44A427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09:30 – 09:45 AM</w:t>
            </w:r>
          </w:p>
        </w:tc>
        <w:tc>
          <w:tcPr>
            <w:tcW w:w="2460" w:type="dxa"/>
          </w:tcPr>
          <w:p w14:paraId="7D5A5B95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Inaugural Session</w:t>
            </w:r>
          </w:p>
        </w:tc>
        <w:tc>
          <w:tcPr>
            <w:tcW w:w="4380" w:type="dxa"/>
          </w:tcPr>
          <w:p w14:paraId="0E78673B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Workshop introduction, objectives, and expectations</w:t>
            </w:r>
          </w:p>
        </w:tc>
        <w:tc>
          <w:tcPr>
            <w:tcW w:w="2040" w:type="dxa"/>
          </w:tcPr>
          <w:p w14:paraId="3C1CFEE7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>Dr</w:t>
            </w:r>
            <w:r w:rsidR="006A47AB"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>.</w:t>
            </w:r>
            <w:r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 xml:space="preserve"> Susama Patra</w:t>
            </w:r>
          </w:p>
        </w:tc>
      </w:tr>
      <w:tr w:rsidR="001A7C57" w14:paraId="323B6EAF" w14:textId="77777777" w:rsidTr="00C44A9A">
        <w:tc>
          <w:tcPr>
            <w:tcW w:w="2300" w:type="dxa"/>
          </w:tcPr>
          <w:p w14:paraId="20F748B2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09:45 – 10:30 AM</w:t>
            </w:r>
          </w:p>
        </w:tc>
        <w:tc>
          <w:tcPr>
            <w:tcW w:w="2460" w:type="dxa"/>
          </w:tcPr>
          <w:p w14:paraId="49ACA97C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AI-Driven Digital Hematology</w:t>
            </w:r>
          </w:p>
        </w:tc>
        <w:tc>
          <w:tcPr>
            <w:tcW w:w="4380" w:type="dxa"/>
          </w:tcPr>
          <w:p w14:paraId="7FEEC532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Overview of Horiba Yumizen D20 (SigTuple AI100) and Mindray MC 80 – Platform capabilities, AI-based morphology, cloud reporting, telepathology</w:t>
            </w:r>
          </w:p>
        </w:tc>
        <w:tc>
          <w:tcPr>
            <w:tcW w:w="2040" w:type="dxa"/>
          </w:tcPr>
          <w:p w14:paraId="0610167D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>Dr</w:t>
            </w:r>
            <w:r w:rsidR="006A47AB"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>.</w:t>
            </w:r>
            <w:r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 xml:space="preserve"> Anil Handoo</w:t>
            </w:r>
          </w:p>
        </w:tc>
      </w:tr>
      <w:tr w:rsidR="001A7C57" w14:paraId="7136BCFC" w14:textId="77777777" w:rsidTr="00C44A9A">
        <w:tc>
          <w:tcPr>
            <w:tcW w:w="2300" w:type="dxa"/>
          </w:tcPr>
          <w:p w14:paraId="2D120F09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10:30 – 11:15 AM</w:t>
            </w:r>
          </w:p>
        </w:tc>
        <w:tc>
          <w:tcPr>
            <w:tcW w:w="2460" w:type="dxa"/>
          </w:tcPr>
          <w:p w14:paraId="28D78F7B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Hands-On Training (Session 1)</w:t>
            </w:r>
          </w:p>
        </w:tc>
        <w:tc>
          <w:tcPr>
            <w:tcW w:w="4380" w:type="dxa"/>
          </w:tcPr>
          <w:p w14:paraId="70A838E6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Horiba Yumizen D20 (SigTuple AI100) workflow &amp; troubleshooting</w:t>
            </w:r>
          </w:p>
        </w:tc>
        <w:tc>
          <w:tcPr>
            <w:tcW w:w="2040" w:type="dxa"/>
          </w:tcPr>
          <w:p w14:paraId="009BB9E2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>Resources from Horiba</w:t>
            </w:r>
          </w:p>
        </w:tc>
      </w:tr>
      <w:tr w:rsidR="00A644A4" w14:paraId="4EF14E9F" w14:textId="77777777" w:rsidTr="00C44A9A">
        <w:tc>
          <w:tcPr>
            <w:tcW w:w="2300" w:type="dxa"/>
          </w:tcPr>
          <w:p w14:paraId="5BFCFDFE" w14:textId="77777777" w:rsidR="00A644A4" w:rsidRDefault="00A644A4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11:15 – 11:30 AM</w:t>
            </w:r>
          </w:p>
        </w:tc>
        <w:tc>
          <w:tcPr>
            <w:tcW w:w="8880" w:type="dxa"/>
            <w:gridSpan w:val="3"/>
          </w:tcPr>
          <w:p w14:paraId="13A8D49D" w14:textId="77777777" w:rsidR="00A644A4" w:rsidRDefault="00A644A4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Tea Break</w:t>
            </w:r>
          </w:p>
        </w:tc>
      </w:tr>
      <w:tr w:rsidR="001A7C57" w14:paraId="2A87392B" w14:textId="77777777" w:rsidTr="00C44A9A">
        <w:tc>
          <w:tcPr>
            <w:tcW w:w="2300" w:type="dxa"/>
          </w:tcPr>
          <w:p w14:paraId="1A61FD76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11:30 – 12:15 PM</w:t>
            </w:r>
          </w:p>
        </w:tc>
        <w:tc>
          <w:tcPr>
            <w:tcW w:w="2460" w:type="dxa"/>
          </w:tcPr>
          <w:p w14:paraId="3C454739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Hands-On Training (Session 2)</w:t>
            </w:r>
          </w:p>
        </w:tc>
        <w:tc>
          <w:tcPr>
            <w:tcW w:w="4380" w:type="dxa"/>
          </w:tcPr>
          <w:p w14:paraId="48CA27C1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Mindray MC 80 – automation, LIS integration, digital imaging</w:t>
            </w:r>
          </w:p>
        </w:tc>
        <w:tc>
          <w:tcPr>
            <w:tcW w:w="2040" w:type="dxa"/>
          </w:tcPr>
          <w:p w14:paraId="0E63ECFC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>Resources from Mindray</w:t>
            </w:r>
          </w:p>
        </w:tc>
      </w:tr>
      <w:tr w:rsidR="001A7C57" w14:paraId="6AD407E3" w14:textId="77777777" w:rsidTr="00C44A9A">
        <w:tc>
          <w:tcPr>
            <w:tcW w:w="2300" w:type="dxa"/>
          </w:tcPr>
          <w:p w14:paraId="20A8F440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12:15 – 01:00 PM</w:t>
            </w:r>
          </w:p>
        </w:tc>
        <w:tc>
          <w:tcPr>
            <w:tcW w:w="2460" w:type="dxa"/>
          </w:tcPr>
          <w:p w14:paraId="0CAEF59F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AI in Hematology Reporting</w:t>
            </w:r>
          </w:p>
        </w:tc>
        <w:tc>
          <w:tcPr>
            <w:tcW w:w="4380" w:type="dxa"/>
          </w:tcPr>
          <w:p w14:paraId="2F119B58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Benefits, limitations, best practices</w:t>
            </w:r>
          </w:p>
        </w:tc>
        <w:tc>
          <w:tcPr>
            <w:tcW w:w="2040" w:type="dxa"/>
          </w:tcPr>
          <w:p w14:paraId="51815CDA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>To be Decided</w:t>
            </w:r>
          </w:p>
        </w:tc>
      </w:tr>
      <w:tr w:rsidR="001A7C57" w14:paraId="4AD4BD01" w14:textId="77777777" w:rsidTr="00C44A9A">
        <w:tc>
          <w:tcPr>
            <w:tcW w:w="2300" w:type="dxa"/>
          </w:tcPr>
          <w:p w14:paraId="633F707F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01:00 – 01:30 PM</w:t>
            </w:r>
          </w:p>
        </w:tc>
        <w:tc>
          <w:tcPr>
            <w:tcW w:w="2460" w:type="dxa"/>
          </w:tcPr>
          <w:p w14:paraId="13CB9AAC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Lunch</w:t>
            </w:r>
          </w:p>
        </w:tc>
        <w:tc>
          <w:tcPr>
            <w:tcW w:w="4380" w:type="dxa"/>
          </w:tcPr>
          <w:p w14:paraId="04F9667F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Lunch break</w:t>
            </w:r>
          </w:p>
        </w:tc>
        <w:tc>
          <w:tcPr>
            <w:tcW w:w="2040" w:type="dxa"/>
          </w:tcPr>
          <w:p w14:paraId="6EDDB77A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</w:p>
        </w:tc>
      </w:tr>
      <w:tr w:rsidR="001A7C57" w14:paraId="343EA333" w14:textId="77777777" w:rsidTr="00C44A9A">
        <w:tc>
          <w:tcPr>
            <w:tcW w:w="2300" w:type="dxa"/>
          </w:tcPr>
          <w:p w14:paraId="5E63A89A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01:30 – 02:15 PM</w:t>
            </w:r>
          </w:p>
        </w:tc>
        <w:tc>
          <w:tcPr>
            <w:tcW w:w="2460" w:type="dxa"/>
          </w:tcPr>
          <w:p w14:paraId="30480299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Lab Integration &amp; Workflow Optimization</w:t>
            </w:r>
          </w:p>
        </w:tc>
        <w:tc>
          <w:tcPr>
            <w:tcW w:w="4380" w:type="dxa"/>
          </w:tcPr>
          <w:p w14:paraId="55987B93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Practical approaches to connect AI platforms with LIS &amp; workflows</w:t>
            </w:r>
          </w:p>
        </w:tc>
        <w:tc>
          <w:tcPr>
            <w:tcW w:w="2040" w:type="dxa"/>
          </w:tcPr>
          <w:p w14:paraId="55C9A7FE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>Resources from Sum Hospital 2</w:t>
            </w:r>
          </w:p>
        </w:tc>
      </w:tr>
      <w:tr w:rsidR="001A7C57" w14:paraId="129C6F57" w14:textId="77777777" w:rsidTr="00C44A9A">
        <w:tc>
          <w:tcPr>
            <w:tcW w:w="2300" w:type="dxa"/>
          </w:tcPr>
          <w:p w14:paraId="6207B2E4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02:15 – 03:00 PM</w:t>
            </w:r>
          </w:p>
        </w:tc>
        <w:tc>
          <w:tcPr>
            <w:tcW w:w="2460" w:type="dxa"/>
          </w:tcPr>
          <w:p w14:paraId="5C66CD16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Panel Discussion &amp; Interactive Session</w:t>
            </w:r>
          </w:p>
        </w:tc>
        <w:tc>
          <w:tcPr>
            <w:tcW w:w="4380" w:type="dxa"/>
          </w:tcPr>
          <w:p w14:paraId="6ED6B349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Challenges, opportunities &amp; future trends in AI hematology</w:t>
            </w:r>
          </w:p>
        </w:tc>
        <w:tc>
          <w:tcPr>
            <w:tcW w:w="2040" w:type="dxa"/>
          </w:tcPr>
          <w:p w14:paraId="3DA8DFBF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>Resources from Sum Hospital 2</w:t>
            </w:r>
          </w:p>
        </w:tc>
      </w:tr>
      <w:tr w:rsidR="001A7C57" w14:paraId="082C9ACC" w14:textId="77777777" w:rsidTr="00C44A9A">
        <w:tc>
          <w:tcPr>
            <w:tcW w:w="2300" w:type="dxa"/>
          </w:tcPr>
          <w:p w14:paraId="166824FD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03:00 – 03:15 PM</w:t>
            </w:r>
          </w:p>
        </w:tc>
        <w:tc>
          <w:tcPr>
            <w:tcW w:w="2460" w:type="dxa"/>
          </w:tcPr>
          <w:p w14:paraId="345FC338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Valedictory &amp; Certificate Distribution</w:t>
            </w:r>
          </w:p>
        </w:tc>
        <w:tc>
          <w:tcPr>
            <w:tcW w:w="4380" w:type="dxa"/>
          </w:tcPr>
          <w:p w14:paraId="58D115DB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Closing remarks and thanks</w:t>
            </w:r>
          </w:p>
        </w:tc>
        <w:tc>
          <w:tcPr>
            <w:tcW w:w="2040" w:type="dxa"/>
          </w:tcPr>
          <w:p w14:paraId="68405C94" w14:textId="77777777" w:rsidR="001A7C57" w:rsidRDefault="001A7C57" w:rsidP="00FB4B7A">
            <w:pPr>
              <w:rPr>
                <w:rFonts w:ascii="Times New Roman Regular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>Dr</w:t>
            </w:r>
            <w:r w:rsidR="006A47AB"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>.</w:t>
            </w:r>
            <w:r>
              <w:rPr>
                <w:rFonts w:ascii="Times New Roman Regular" w:hAnsi="Times New Roman Regular" w:cs="Times New Roman Regular"/>
                <w:sz w:val="28"/>
                <w:szCs w:val="28"/>
                <w:lang w:val="en-US"/>
              </w:rPr>
              <w:t>Samanyoya Gochhait</w:t>
            </w:r>
          </w:p>
        </w:tc>
      </w:tr>
    </w:tbl>
    <w:p w14:paraId="323B2F58" w14:textId="77777777" w:rsidR="001A7C57" w:rsidRDefault="001A7C57" w:rsidP="001A7C57">
      <w:pPr>
        <w:ind w:right="2858"/>
      </w:pPr>
    </w:p>
    <w:p w14:paraId="23941564" w14:textId="77777777" w:rsidR="007074E4" w:rsidRDefault="007074E4" w:rsidP="004F4FD2">
      <w:pPr>
        <w:rPr>
          <w:rFonts w:ascii="Times New Roman" w:hAnsi="Times New Roman" w:cs="Times New Roman"/>
          <w:b/>
          <w:color w:val="FF0000"/>
        </w:rPr>
      </w:pPr>
    </w:p>
    <w:p w14:paraId="03056FAE" w14:textId="77777777" w:rsidR="00AC3874" w:rsidRDefault="00AC3874" w:rsidP="004F4FD2">
      <w:pPr>
        <w:rPr>
          <w:rFonts w:ascii="Times New Roman" w:hAnsi="Times New Roman" w:cs="Times New Roman"/>
          <w:b/>
          <w:color w:val="FF0000"/>
        </w:rPr>
      </w:pPr>
    </w:p>
    <w:p w14:paraId="029A0B3B" w14:textId="77777777" w:rsidR="00AC3874" w:rsidRDefault="00AC3874" w:rsidP="004F4FD2">
      <w:pPr>
        <w:rPr>
          <w:rFonts w:ascii="Times New Roman" w:hAnsi="Times New Roman" w:cs="Times New Roman"/>
          <w:b/>
          <w:color w:val="FF0000"/>
        </w:rPr>
      </w:pPr>
    </w:p>
    <w:p w14:paraId="6AAD7F92" w14:textId="77777777" w:rsidR="00206C35" w:rsidRDefault="00206C35" w:rsidP="004F4FD2">
      <w:pPr>
        <w:rPr>
          <w:rFonts w:ascii="Times New Roman" w:hAnsi="Times New Roman" w:cs="Times New Roman"/>
          <w:b/>
          <w:color w:val="FF0000"/>
        </w:rPr>
      </w:pPr>
    </w:p>
    <w:p w14:paraId="1D03EA2A" w14:textId="77777777" w:rsidR="00206C35" w:rsidRPr="005C2EFD" w:rsidRDefault="005C2EFD" w:rsidP="005C2EFD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5C2EFD">
        <w:rPr>
          <w:rFonts w:ascii="Times New Roman" w:hAnsi="Times New Roman" w:cs="Times New Roman"/>
          <w:b/>
          <w:color w:val="000000" w:themeColor="text1"/>
        </w:rPr>
        <w:t>***</w:t>
      </w:r>
    </w:p>
    <w:p w14:paraId="3A3B0F32" w14:textId="427B457A" w:rsidR="00206C35" w:rsidRDefault="00206C35" w:rsidP="004F4FD2">
      <w:pPr>
        <w:rPr>
          <w:rFonts w:ascii="Times New Roman" w:hAnsi="Times New Roman" w:cs="Times New Roman"/>
          <w:b/>
          <w:color w:val="FF0000"/>
        </w:rPr>
      </w:pPr>
    </w:p>
    <w:p w14:paraId="06C2C503" w14:textId="77777777" w:rsidR="00206C35" w:rsidRDefault="00206C35" w:rsidP="004F4FD2">
      <w:pPr>
        <w:rPr>
          <w:rFonts w:ascii="Times New Roman" w:hAnsi="Times New Roman" w:cs="Times New Roman"/>
          <w:b/>
          <w:color w:val="FF0000"/>
        </w:rPr>
      </w:pPr>
    </w:p>
    <w:p w14:paraId="79639667" w14:textId="77777777" w:rsidR="00206C35" w:rsidRDefault="00206C35" w:rsidP="004F4FD2">
      <w:pPr>
        <w:rPr>
          <w:rFonts w:ascii="Times New Roman" w:hAnsi="Times New Roman" w:cs="Times New Roman"/>
          <w:b/>
          <w:color w:val="FF0000"/>
        </w:rPr>
      </w:pPr>
    </w:p>
    <w:p w14:paraId="4B12FFDB" w14:textId="77777777" w:rsidR="006F2C68" w:rsidRDefault="006F2C68" w:rsidP="004F4FD2">
      <w:pPr>
        <w:rPr>
          <w:rFonts w:ascii="Times New Roman" w:hAnsi="Times New Roman" w:cs="Times New Roman"/>
          <w:b/>
          <w:color w:val="FF0000"/>
        </w:rPr>
      </w:pPr>
    </w:p>
    <w:p w14:paraId="6B6903F0" w14:textId="77777777" w:rsidR="00206C35" w:rsidRDefault="00206C35" w:rsidP="004F4FD2">
      <w:pPr>
        <w:rPr>
          <w:rFonts w:ascii="Times New Roman" w:hAnsi="Times New Roman" w:cs="Times New Roman"/>
          <w:b/>
          <w:color w:val="FF0000"/>
        </w:rPr>
      </w:pPr>
    </w:p>
    <w:p w14:paraId="6409BCB1" w14:textId="74EC5546" w:rsidR="00BC5CB5" w:rsidRPr="00BC5CB5" w:rsidRDefault="00BC5CB5" w:rsidP="00BC5C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EC Meeting of Odisha Hematology@ Board Room, 3</w:t>
      </w:r>
      <w:r w:rsidRPr="00BC5CB5">
        <w:rPr>
          <w:rFonts w:ascii="Times New Roman" w:hAnsi="Times New Roman" w:cs="Times New Roman"/>
          <w:b/>
          <w:color w:val="FF0000"/>
          <w:vertAlign w:val="superscript"/>
        </w:rPr>
        <w:t>rd</w:t>
      </w:r>
      <w:r>
        <w:rPr>
          <w:rFonts w:ascii="Times New Roman" w:hAnsi="Times New Roman" w:cs="Times New Roman"/>
          <w:b/>
          <w:color w:val="FF0000"/>
        </w:rPr>
        <w:t xml:space="preserve"> Floor, Mayfair Convention Centre on 10</w:t>
      </w:r>
      <w:r w:rsidRPr="00BC5CB5">
        <w:rPr>
          <w:rFonts w:ascii="Times New Roman" w:hAnsi="Times New Roman" w:cs="Times New Roman"/>
          <w:b/>
          <w:color w:val="FF0000"/>
          <w:vertAlign w:val="superscript"/>
        </w:rPr>
        <w:t>th</w:t>
      </w:r>
      <w:r>
        <w:rPr>
          <w:rFonts w:ascii="Times New Roman" w:hAnsi="Times New Roman" w:cs="Times New Roman"/>
          <w:b/>
          <w:color w:val="FF0000"/>
        </w:rPr>
        <w:t xml:space="preserve"> October 2025 </w:t>
      </w:r>
    </w:p>
    <w:p w14:paraId="36C90241" w14:textId="77777777" w:rsidR="00206C35" w:rsidRDefault="00206C35" w:rsidP="004F4FD2">
      <w:pPr>
        <w:rPr>
          <w:rFonts w:ascii="Times New Roman" w:hAnsi="Times New Roman" w:cs="Times New Roman"/>
          <w:b/>
          <w:color w:val="FF0000"/>
        </w:rPr>
      </w:pPr>
    </w:p>
    <w:p w14:paraId="58683906" w14:textId="77777777" w:rsidR="00206C35" w:rsidRDefault="00206C35" w:rsidP="004F4FD2">
      <w:pPr>
        <w:rPr>
          <w:rFonts w:ascii="Times New Roman" w:hAnsi="Times New Roman" w:cs="Times New Roman"/>
          <w:b/>
          <w:color w:val="FF0000"/>
        </w:rPr>
      </w:pPr>
    </w:p>
    <w:p w14:paraId="31608AF9" w14:textId="77777777" w:rsidR="00AC3874" w:rsidRDefault="00AC3874" w:rsidP="004F4FD2">
      <w:pPr>
        <w:rPr>
          <w:rFonts w:ascii="Times New Roman" w:hAnsi="Times New Roman" w:cs="Times New Roman"/>
          <w:b/>
          <w:color w:val="FF0000"/>
        </w:rPr>
      </w:pPr>
    </w:p>
    <w:p w14:paraId="5FC04C98" w14:textId="77777777" w:rsidR="00135385" w:rsidRPr="00FF6A99" w:rsidRDefault="0013538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  <w:r w:rsidRPr="00FF6A99"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  <w:t>11</w:t>
      </w:r>
      <w:r w:rsidRPr="00FF6A99">
        <w:rPr>
          <w:rFonts w:ascii="SNELL ROUNDHAND BLACK" w:hAnsi="SNELL ROUNDHAND BLACK" w:cs="Times New Roman"/>
          <w:b/>
          <w:bCs/>
          <w:color w:val="FF0000"/>
          <w:sz w:val="36"/>
          <w:szCs w:val="36"/>
          <w:vertAlign w:val="superscript"/>
        </w:rPr>
        <w:t>th</w:t>
      </w:r>
      <w:r w:rsidRPr="00FF6A99"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  <w:t xml:space="preserve"> October 2025- Day 1</w:t>
      </w:r>
    </w:p>
    <w:p w14:paraId="6F4750C3" w14:textId="77777777" w:rsidR="00135385" w:rsidRPr="00F446C7" w:rsidRDefault="00135385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TableGrid"/>
        <w:tblW w:w="9152" w:type="dxa"/>
        <w:tblLook w:val="04A0" w:firstRow="1" w:lastRow="0" w:firstColumn="1" w:lastColumn="0" w:noHBand="0" w:noVBand="1"/>
      </w:tblPr>
      <w:tblGrid>
        <w:gridCol w:w="2122"/>
        <w:gridCol w:w="2524"/>
        <w:gridCol w:w="2253"/>
        <w:gridCol w:w="2253"/>
      </w:tblGrid>
      <w:tr w:rsidR="00C60442" w:rsidRPr="00F446C7" w14:paraId="66B38C7C" w14:textId="77777777" w:rsidTr="00F51A42">
        <w:tc>
          <w:tcPr>
            <w:tcW w:w="2122" w:type="dxa"/>
            <w:vAlign w:val="center"/>
          </w:tcPr>
          <w:p w14:paraId="1DF2381C" w14:textId="77777777" w:rsidR="004F33ED" w:rsidRPr="00F446C7" w:rsidRDefault="004F33ED" w:rsidP="00F51A42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FF0000"/>
              </w:rPr>
              <w:t>Time</w:t>
            </w:r>
          </w:p>
        </w:tc>
        <w:tc>
          <w:tcPr>
            <w:tcW w:w="2524" w:type="dxa"/>
            <w:vAlign w:val="center"/>
          </w:tcPr>
          <w:p w14:paraId="705F59F8" w14:textId="77777777" w:rsidR="004F33ED" w:rsidRPr="00F446C7" w:rsidRDefault="004F33ED" w:rsidP="00F51A42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FF0000"/>
              </w:rPr>
              <w:t>Topic</w:t>
            </w:r>
          </w:p>
        </w:tc>
        <w:tc>
          <w:tcPr>
            <w:tcW w:w="2253" w:type="dxa"/>
            <w:vAlign w:val="center"/>
          </w:tcPr>
          <w:p w14:paraId="150B6A18" w14:textId="77777777" w:rsidR="004F33ED" w:rsidRPr="00F446C7" w:rsidRDefault="004F33ED" w:rsidP="00F51A42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FF0000"/>
              </w:rPr>
              <w:t>Speaker</w:t>
            </w:r>
          </w:p>
        </w:tc>
        <w:tc>
          <w:tcPr>
            <w:tcW w:w="2253" w:type="dxa"/>
            <w:vAlign w:val="center"/>
          </w:tcPr>
          <w:p w14:paraId="71F1DCE1" w14:textId="77777777" w:rsidR="004F33ED" w:rsidRPr="00F446C7" w:rsidRDefault="004F33ED" w:rsidP="00F51A42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FF0000"/>
              </w:rPr>
              <w:t>Chairpersons</w:t>
            </w:r>
          </w:p>
        </w:tc>
      </w:tr>
      <w:tr w:rsidR="00BF0EBF" w:rsidRPr="00F446C7" w14:paraId="6FA57B9F" w14:textId="77777777" w:rsidTr="005F2A9A">
        <w:tc>
          <w:tcPr>
            <w:tcW w:w="2122" w:type="dxa"/>
            <w:vAlign w:val="center"/>
          </w:tcPr>
          <w:p w14:paraId="11216EDB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08.00 – 09.00 am </w:t>
            </w:r>
          </w:p>
        </w:tc>
        <w:tc>
          <w:tcPr>
            <w:tcW w:w="7030" w:type="dxa"/>
            <w:gridSpan w:val="3"/>
            <w:vAlign w:val="center"/>
          </w:tcPr>
          <w:p w14:paraId="4AA67A0F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EC Meeting</w:t>
            </w:r>
          </w:p>
        </w:tc>
      </w:tr>
      <w:tr w:rsidR="00BF0EBF" w:rsidRPr="00F446C7" w14:paraId="7534703F" w14:textId="77777777" w:rsidTr="002D1984">
        <w:tc>
          <w:tcPr>
            <w:tcW w:w="2122" w:type="dxa"/>
            <w:vAlign w:val="center"/>
          </w:tcPr>
          <w:p w14:paraId="3A846B5D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08.00 – 09.00 am</w:t>
            </w:r>
          </w:p>
        </w:tc>
        <w:tc>
          <w:tcPr>
            <w:tcW w:w="7030" w:type="dxa"/>
            <w:gridSpan w:val="3"/>
            <w:vAlign w:val="center"/>
          </w:tcPr>
          <w:p w14:paraId="05179825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Registration</w:t>
            </w:r>
          </w:p>
        </w:tc>
      </w:tr>
      <w:tr w:rsidR="003D32A9" w:rsidRPr="00F446C7" w14:paraId="11AB9A32" w14:textId="77777777" w:rsidTr="00000A84">
        <w:tc>
          <w:tcPr>
            <w:tcW w:w="9152" w:type="dxa"/>
            <w:gridSpan w:val="4"/>
            <w:vAlign w:val="center"/>
          </w:tcPr>
          <w:p w14:paraId="77C3128D" w14:textId="77777777" w:rsidR="003D32A9" w:rsidRPr="00F446C7" w:rsidRDefault="003D32A9" w:rsidP="003D32A9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Session 1: Lab Basics</w:t>
            </w:r>
          </w:p>
        </w:tc>
      </w:tr>
      <w:tr w:rsidR="00D177E6" w:rsidRPr="00F446C7" w14:paraId="77046FCD" w14:textId="77777777" w:rsidTr="00000A84">
        <w:tc>
          <w:tcPr>
            <w:tcW w:w="9152" w:type="dxa"/>
            <w:gridSpan w:val="4"/>
            <w:vAlign w:val="center"/>
          </w:tcPr>
          <w:p w14:paraId="7F472416" w14:textId="77777777" w:rsidR="00D177E6" w:rsidRDefault="00D177E6" w:rsidP="003D32A9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Chair:</w:t>
            </w:r>
          </w:p>
          <w:p w14:paraId="67405B79" w14:textId="77777777" w:rsidR="00315C17" w:rsidRPr="0005022B" w:rsidRDefault="00315C17" w:rsidP="00315C1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Asaranti Kar, SCB</w:t>
            </w:r>
          </w:p>
          <w:p w14:paraId="2B0217FC" w14:textId="77777777" w:rsidR="00315C17" w:rsidRPr="0005022B" w:rsidRDefault="00315C17" w:rsidP="00315C1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Debahuti Mohapatra, SUM</w:t>
            </w:r>
          </w:p>
          <w:p w14:paraId="0A5EEF06" w14:textId="0ABB0F9B" w:rsidR="00577231" w:rsidRPr="00577231" w:rsidRDefault="00315C17" w:rsidP="0057723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Manas Baisakh, Prolife</w:t>
            </w:r>
          </w:p>
        </w:tc>
      </w:tr>
      <w:tr w:rsidR="00BF0EBF" w:rsidRPr="00F446C7" w14:paraId="520BFFBD" w14:textId="77777777" w:rsidTr="00CD1847">
        <w:tc>
          <w:tcPr>
            <w:tcW w:w="2122" w:type="dxa"/>
            <w:vAlign w:val="center"/>
          </w:tcPr>
          <w:p w14:paraId="0041F547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09.00 – 09.20 am</w:t>
            </w:r>
          </w:p>
        </w:tc>
        <w:tc>
          <w:tcPr>
            <w:tcW w:w="2524" w:type="dxa"/>
            <w:vAlign w:val="center"/>
          </w:tcPr>
          <w:p w14:paraId="7D6B442F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Diagnostic approach to hemolyticanemia</w:t>
            </w:r>
          </w:p>
        </w:tc>
        <w:tc>
          <w:tcPr>
            <w:tcW w:w="4506" w:type="dxa"/>
            <w:gridSpan w:val="2"/>
            <w:vAlign w:val="center"/>
          </w:tcPr>
          <w:p w14:paraId="1723C367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Gurmeet Singh, Bhilai</w:t>
            </w:r>
          </w:p>
        </w:tc>
      </w:tr>
      <w:tr w:rsidR="00BF0EBF" w:rsidRPr="00F446C7" w14:paraId="19C81470" w14:textId="77777777" w:rsidTr="0067265F">
        <w:tc>
          <w:tcPr>
            <w:tcW w:w="2122" w:type="dxa"/>
            <w:vAlign w:val="center"/>
          </w:tcPr>
          <w:p w14:paraId="315ECDC7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09.20 – 09.40 am</w:t>
            </w:r>
          </w:p>
        </w:tc>
        <w:tc>
          <w:tcPr>
            <w:tcW w:w="2524" w:type="dxa"/>
            <w:vAlign w:val="center"/>
          </w:tcPr>
          <w:p w14:paraId="1D091626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Integrating molecular tools in hemato-oncology</w:t>
            </w:r>
          </w:p>
        </w:tc>
        <w:tc>
          <w:tcPr>
            <w:tcW w:w="4506" w:type="dxa"/>
            <w:gridSpan w:val="2"/>
            <w:vAlign w:val="center"/>
          </w:tcPr>
          <w:p w14:paraId="00A374E5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Ekta Jajodia, Ahmedabad</w:t>
            </w:r>
          </w:p>
        </w:tc>
      </w:tr>
      <w:tr w:rsidR="00BF0EBF" w:rsidRPr="00F446C7" w14:paraId="498FA7DB" w14:textId="77777777" w:rsidTr="007546A8">
        <w:tc>
          <w:tcPr>
            <w:tcW w:w="2122" w:type="dxa"/>
            <w:vAlign w:val="center"/>
          </w:tcPr>
          <w:p w14:paraId="2BC4DCB7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09.40 – 10.00 am</w:t>
            </w:r>
          </w:p>
        </w:tc>
        <w:tc>
          <w:tcPr>
            <w:tcW w:w="2524" w:type="dxa"/>
            <w:vAlign w:val="center"/>
          </w:tcPr>
          <w:p w14:paraId="3A541729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Childhood NHL; New Concepts</w:t>
            </w:r>
          </w:p>
        </w:tc>
        <w:tc>
          <w:tcPr>
            <w:tcW w:w="4506" w:type="dxa"/>
            <w:gridSpan w:val="2"/>
            <w:vAlign w:val="center"/>
          </w:tcPr>
          <w:p w14:paraId="47094457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Saumyaranjan Mallick, Delhi</w:t>
            </w:r>
          </w:p>
        </w:tc>
      </w:tr>
      <w:tr w:rsidR="00BF0EBF" w:rsidRPr="00F446C7" w14:paraId="77560E93" w14:textId="77777777" w:rsidTr="00B47F9D">
        <w:tc>
          <w:tcPr>
            <w:tcW w:w="2122" w:type="dxa"/>
            <w:vAlign w:val="center"/>
          </w:tcPr>
          <w:p w14:paraId="272745C4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10.00 – 10.20 am</w:t>
            </w:r>
          </w:p>
        </w:tc>
        <w:tc>
          <w:tcPr>
            <w:tcW w:w="2524" w:type="dxa"/>
            <w:vAlign w:val="center"/>
          </w:tcPr>
          <w:p w14:paraId="28AC3570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Consultative hemostasis- bridging the gap between bench to bedside</w:t>
            </w:r>
          </w:p>
        </w:tc>
        <w:tc>
          <w:tcPr>
            <w:tcW w:w="4506" w:type="dxa"/>
            <w:gridSpan w:val="2"/>
            <w:vAlign w:val="center"/>
          </w:tcPr>
          <w:p w14:paraId="718ADD3B" w14:textId="77777777" w:rsidR="00BF0EBF" w:rsidRPr="00F446C7" w:rsidRDefault="00BF0EBF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Abhishek Sharma, Kolkata</w:t>
            </w:r>
          </w:p>
        </w:tc>
      </w:tr>
      <w:tr w:rsidR="004F4998" w:rsidRPr="00F446C7" w14:paraId="56E59405" w14:textId="77777777" w:rsidTr="0061131B">
        <w:tc>
          <w:tcPr>
            <w:tcW w:w="9152" w:type="dxa"/>
            <w:gridSpan w:val="4"/>
            <w:vAlign w:val="center"/>
          </w:tcPr>
          <w:p w14:paraId="6E487F31" w14:textId="77777777" w:rsidR="004F4998" w:rsidRDefault="004F4998" w:rsidP="004F4998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 xml:space="preserve">Session 2: </w:t>
            </w:r>
            <w:r>
              <w:rPr>
                <w:rFonts w:ascii="Times New Roman" w:hAnsi="Times New Roman" w:cs="Times New Roman"/>
                <w:b/>
                <w:color w:val="FF0000"/>
              </w:rPr>
              <w:t>Keynote Address (Supported by Takeda)</w:t>
            </w:r>
          </w:p>
          <w:p w14:paraId="225F0A3E" w14:textId="77777777" w:rsidR="00577231" w:rsidRDefault="00577231" w:rsidP="004F4998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Chair:</w:t>
            </w:r>
          </w:p>
          <w:p w14:paraId="0551E572" w14:textId="31DBEC2E" w:rsidR="00577231" w:rsidRPr="00317BD1" w:rsidRDefault="00577231" w:rsidP="0057723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17BD1">
              <w:rPr>
                <w:rFonts w:ascii="Times New Roman" w:hAnsi="Times New Roman" w:cs="Times New Roman"/>
                <w:color w:val="000000" w:themeColor="text1"/>
              </w:rPr>
              <w:t>Dr. Mamata Devi Mohanty, SUM</w:t>
            </w:r>
          </w:p>
          <w:p w14:paraId="3318A15A" w14:textId="4552674E" w:rsidR="00577231" w:rsidRPr="00317BD1" w:rsidRDefault="00577231" w:rsidP="0057723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17BD1">
              <w:rPr>
                <w:rFonts w:ascii="Times New Roman" w:hAnsi="Times New Roman" w:cs="Times New Roman"/>
                <w:color w:val="000000" w:themeColor="text1"/>
              </w:rPr>
              <w:t>Dr. Ranjit Kumar Joshi, Apollo</w:t>
            </w:r>
          </w:p>
          <w:p w14:paraId="3B7A1E34" w14:textId="52F2C659" w:rsidR="00577231" w:rsidRPr="00F446C7" w:rsidRDefault="00577231" w:rsidP="0057723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17BD1">
              <w:rPr>
                <w:rFonts w:ascii="Times New Roman" w:hAnsi="Times New Roman" w:cs="Times New Roman"/>
                <w:color w:val="000000" w:themeColor="text1"/>
              </w:rPr>
              <w:t>Dr. Lalatendu Mohanty, KIMS</w:t>
            </w:r>
          </w:p>
        </w:tc>
      </w:tr>
      <w:tr w:rsidR="00525127" w:rsidRPr="00F446C7" w14:paraId="5F54201F" w14:textId="77777777" w:rsidTr="000428A5">
        <w:trPr>
          <w:trHeight w:val="326"/>
        </w:trPr>
        <w:tc>
          <w:tcPr>
            <w:tcW w:w="2122" w:type="dxa"/>
            <w:vAlign w:val="center"/>
          </w:tcPr>
          <w:p w14:paraId="406C6992" w14:textId="77777777" w:rsidR="00525127" w:rsidRPr="00F446C7" w:rsidRDefault="00525127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10.20 – 10.40 am</w:t>
            </w:r>
          </w:p>
        </w:tc>
        <w:tc>
          <w:tcPr>
            <w:tcW w:w="2524" w:type="dxa"/>
            <w:vAlign w:val="center"/>
          </w:tcPr>
          <w:p w14:paraId="1A1AD325" w14:textId="77777777" w:rsidR="00525127" w:rsidRPr="00854E05" w:rsidRDefault="00525127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54E05">
              <w:rPr>
                <w:rFonts w:ascii="Times New Roman" w:hAnsi="Times New Roman" w:cs="Times New Roman"/>
                <w:color w:val="000000" w:themeColor="text1"/>
              </w:rPr>
              <w:t>How to manage breakthrough bleed with Non-Factor therapy</w:t>
            </w:r>
          </w:p>
        </w:tc>
        <w:tc>
          <w:tcPr>
            <w:tcW w:w="4506" w:type="dxa"/>
            <w:gridSpan w:val="2"/>
            <w:vAlign w:val="center"/>
          </w:tcPr>
          <w:p w14:paraId="1222E266" w14:textId="77777777" w:rsidR="00525127" w:rsidRPr="00854E05" w:rsidRDefault="00525127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54E05">
              <w:rPr>
                <w:rFonts w:ascii="Times New Roman" w:hAnsi="Times New Roman" w:cs="Times New Roman"/>
                <w:color w:val="000000" w:themeColor="text1"/>
              </w:rPr>
              <w:t>Dr. Sudha Sethy</w:t>
            </w:r>
            <w:r w:rsidR="00164454" w:rsidRPr="00854E05">
              <w:rPr>
                <w:rFonts w:ascii="Times New Roman" w:hAnsi="Times New Roman" w:cs="Times New Roman"/>
                <w:color w:val="000000" w:themeColor="text1"/>
              </w:rPr>
              <w:t>, Cuttack</w:t>
            </w:r>
          </w:p>
        </w:tc>
      </w:tr>
      <w:tr w:rsidR="003D32A9" w:rsidRPr="00F446C7" w14:paraId="7CAC0635" w14:textId="77777777" w:rsidTr="008774CA">
        <w:tc>
          <w:tcPr>
            <w:tcW w:w="2122" w:type="dxa"/>
            <w:vAlign w:val="center"/>
          </w:tcPr>
          <w:p w14:paraId="39612086" w14:textId="77777777" w:rsidR="003D32A9" w:rsidRPr="00F446C7" w:rsidRDefault="003D32A9" w:rsidP="00F51A42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FF0000"/>
              </w:rPr>
              <w:t>10.</w:t>
            </w:r>
            <w:r w:rsidR="00044079" w:rsidRPr="00F446C7">
              <w:rPr>
                <w:rFonts w:ascii="Times New Roman" w:hAnsi="Times New Roman" w:cs="Times New Roman"/>
                <w:b/>
                <w:bCs/>
                <w:color w:val="FF0000"/>
              </w:rPr>
              <w:t>4</w:t>
            </w:r>
            <w:r w:rsidRPr="00F446C7">
              <w:rPr>
                <w:rFonts w:ascii="Times New Roman" w:hAnsi="Times New Roman" w:cs="Times New Roman"/>
                <w:b/>
                <w:bCs/>
                <w:color w:val="FF0000"/>
              </w:rPr>
              <w:t>0 – 11.10 am</w:t>
            </w:r>
          </w:p>
        </w:tc>
        <w:tc>
          <w:tcPr>
            <w:tcW w:w="7030" w:type="dxa"/>
            <w:gridSpan w:val="3"/>
            <w:vAlign w:val="center"/>
          </w:tcPr>
          <w:p w14:paraId="5E2997A9" w14:textId="77777777" w:rsidR="003D32A9" w:rsidRPr="00F446C7" w:rsidRDefault="003D32A9" w:rsidP="00452ED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FF0000"/>
              </w:rPr>
              <w:t>Tea Break</w:t>
            </w:r>
          </w:p>
        </w:tc>
      </w:tr>
      <w:tr w:rsidR="003D32A9" w:rsidRPr="00F446C7" w14:paraId="6A522502" w14:textId="77777777" w:rsidTr="008D4CDF">
        <w:tc>
          <w:tcPr>
            <w:tcW w:w="9152" w:type="dxa"/>
            <w:gridSpan w:val="4"/>
            <w:vAlign w:val="center"/>
          </w:tcPr>
          <w:p w14:paraId="6E771AF5" w14:textId="77777777" w:rsidR="003D32A9" w:rsidRPr="00F446C7" w:rsidRDefault="003D32A9" w:rsidP="003D32A9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 xml:space="preserve">Session </w:t>
            </w:r>
            <w:r w:rsidR="004F4998">
              <w:rPr>
                <w:rFonts w:ascii="Times New Roman" w:hAnsi="Times New Roman" w:cs="Times New Roman"/>
                <w:b/>
                <w:color w:val="FF0000"/>
              </w:rPr>
              <w:t>3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: CML (</w:t>
            </w:r>
            <w:r w:rsidR="004F4998">
              <w:rPr>
                <w:rFonts w:ascii="Times New Roman" w:hAnsi="Times New Roman" w:cs="Times New Roman"/>
                <w:b/>
                <w:color w:val="FF0000"/>
              </w:rPr>
              <w:t xml:space="preserve">Supported 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Novartis)</w:t>
            </w:r>
          </w:p>
        </w:tc>
      </w:tr>
      <w:tr w:rsidR="00B57904" w:rsidRPr="00F446C7" w14:paraId="25840F76" w14:textId="77777777" w:rsidTr="008D4CDF">
        <w:tc>
          <w:tcPr>
            <w:tcW w:w="9152" w:type="dxa"/>
            <w:gridSpan w:val="4"/>
            <w:vAlign w:val="center"/>
          </w:tcPr>
          <w:p w14:paraId="6C62AF3E" w14:textId="77777777" w:rsidR="00B57904" w:rsidRPr="0005022B" w:rsidRDefault="00B57904" w:rsidP="003D32A9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b/>
                <w:color w:val="FF0000"/>
              </w:rPr>
              <w:t>Chair:</w:t>
            </w:r>
          </w:p>
          <w:p w14:paraId="20E9BE7C" w14:textId="77777777" w:rsidR="00B57904" w:rsidRPr="0005022B" w:rsidRDefault="00B57904" w:rsidP="00B5790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</w:t>
            </w:r>
            <w:r w:rsidR="00746AEF" w:rsidRPr="0005022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022B">
              <w:rPr>
                <w:rFonts w:ascii="Times New Roman" w:hAnsi="Times New Roman" w:cs="Times New Roman"/>
                <w:color w:val="000000" w:themeColor="text1"/>
              </w:rPr>
              <w:t xml:space="preserve"> Samir Sahu, SUM</w:t>
            </w:r>
          </w:p>
          <w:p w14:paraId="423D5052" w14:textId="77777777" w:rsidR="00B57904" w:rsidRPr="0005022B" w:rsidRDefault="00B57904" w:rsidP="00B5790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</w:t>
            </w:r>
            <w:r w:rsidR="00746AEF" w:rsidRPr="0005022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022B">
              <w:rPr>
                <w:rFonts w:ascii="Times New Roman" w:hAnsi="Times New Roman" w:cs="Times New Roman"/>
                <w:color w:val="000000" w:themeColor="text1"/>
              </w:rPr>
              <w:t xml:space="preserve"> Namita Mohapatra, PGIMER &amp; CH</w:t>
            </w:r>
          </w:p>
          <w:p w14:paraId="453F393F" w14:textId="77777777" w:rsidR="00B57904" w:rsidRPr="0005022B" w:rsidRDefault="00B57904" w:rsidP="00B5790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</w:t>
            </w:r>
            <w:r w:rsidR="00746AEF" w:rsidRPr="0005022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022B">
              <w:rPr>
                <w:rFonts w:ascii="Times New Roman" w:hAnsi="Times New Roman" w:cs="Times New Roman"/>
                <w:color w:val="000000" w:themeColor="text1"/>
              </w:rPr>
              <w:t xml:space="preserve"> Paresh Jena, Apollo</w:t>
            </w:r>
          </w:p>
        </w:tc>
      </w:tr>
      <w:tr w:rsidR="00E26D52" w:rsidRPr="00F446C7" w14:paraId="112C970B" w14:textId="77777777" w:rsidTr="00D556BD">
        <w:tc>
          <w:tcPr>
            <w:tcW w:w="2122" w:type="dxa"/>
            <w:vAlign w:val="center"/>
          </w:tcPr>
          <w:p w14:paraId="5651F915" w14:textId="77777777" w:rsidR="00E26D52" w:rsidRPr="00F446C7" w:rsidRDefault="00E26D52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11.10 – 11.30 am</w:t>
            </w:r>
          </w:p>
        </w:tc>
        <w:tc>
          <w:tcPr>
            <w:tcW w:w="2524" w:type="dxa"/>
            <w:vAlign w:val="center"/>
          </w:tcPr>
          <w:p w14:paraId="21CD84F4" w14:textId="77777777" w:rsidR="00E26D52" w:rsidRPr="00117E75" w:rsidRDefault="00C14F01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7E75">
              <w:rPr>
                <w:rFonts w:ascii="Times New Roman" w:hAnsi="Times New Roman" w:cs="Times New Roman"/>
                <w:color w:val="000000" w:themeColor="text1"/>
              </w:rPr>
              <w:t>Optimizing 2+L CML Outcomes with Asciminib</w:t>
            </w:r>
          </w:p>
        </w:tc>
        <w:tc>
          <w:tcPr>
            <w:tcW w:w="4506" w:type="dxa"/>
            <w:gridSpan w:val="2"/>
            <w:vAlign w:val="center"/>
          </w:tcPr>
          <w:p w14:paraId="647254D0" w14:textId="77777777" w:rsidR="00E26D52" w:rsidRPr="00117E75" w:rsidRDefault="00C14F01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7E75">
              <w:rPr>
                <w:rFonts w:ascii="Times New Roman" w:hAnsi="Times New Roman" w:cs="Times New Roman"/>
                <w:color w:val="000000" w:themeColor="text1"/>
              </w:rPr>
              <w:t>Dr. Debmalya Bhattacharyya</w:t>
            </w:r>
          </w:p>
        </w:tc>
      </w:tr>
      <w:tr w:rsidR="00E70CA5" w:rsidRPr="00F446C7" w14:paraId="5F77B2A5" w14:textId="77777777" w:rsidTr="00F51A42">
        <w:tc>
          <w:tcPr>
            <w:tcW w:w="2122" w:type="dxa"/>
            <w:vAlign w:val="center"/>
          </w:tcPr>
          <w:p w14:paraId="76AB2E8D" w14:textId="77777777" w:rsidR="00E70CA5" w:rsidRPr="00F446C7" w:rsidRDefault="00E70CA5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11.</w:t>
            </w:r>
            <w:r w:rsidR="002014B6" w:rsidRPr="00F446C7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0 – 12.</w:t>
            </w:r>
            <w:r w:rsidR="002014B6" w:rsidRPr="00F446C7">
              <w:rPr>
                <w:rFonts w:ascii="Times New Roman" w:hAnsi="Times New Roman" w:cs="Times New Roman"/>
                <w:color w:val="000000" w:themeColor="text1"/>
              </w:rPr>
              <w:t>00 P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m</w:t>
            </w:r>
          </w:p>
        </w:tc>
        <w:tc>
          <w:tcPr>
            <w:tcW w:w="2524" w:type="dxa"/>
            <w:vAlign w:val="center"/>
          </w:tcPr>
          <w:p w14:paraId="2025C1D9" w14:textId="77777777" w:rsidR="00E70CA5" w:rsidRPr="00F446C7" w:rsidRDefault="00E70CA5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Panel discussion: 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br/>
              <w:t>2 interesting cases</w:t>
            </w:r>
          </w:p>
        </w:tc>
        <w:tc>
          <w:tcPr>
            <w:tcW w:w="2253" w:type="dxa"/>
            <w:vAlign w:val="center"/>
          </w:tcPr>
          <w:p w14:paraId="638A6797" w14:textId="77777777" w:rsidR="00E70CA5" w:rsidRPr="0005022B" w:rsidRDefault="00E70CA5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 xml:space="preserve">Moderator: </w:t>
            </w:r>
          </w:p>
          <w:p w14:paraId="4FB4E9D1" w14:textId="77777777" w:rsidR="00E70CA5" w:rsidRPr="0005022B" w:rsidRDefault="00E70CA5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T</w:t>
            </w:r>
            <w:r w:rsidR="00A04E6B" w:rsidRPr="0005022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022B">
              <w:rPr>
                <w:rFonts w:ascii="Times New Roman" w:hAnsi="Times New Roman" w:cs="Times New Roman"/>
                <w:color w:val="000000" w:themeColor="text1"/>
              </w:rPr>
              <w:t xml:space="preserve"> K</w:t>
            </w:r>
            <w:r w:rsidR="00A04E6B" w:rsidRPr="0005022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022B">
              <w:rPr>
                <w:rFonts w:ascii="Times New Roman" w:hAnsi="Times New Roman" w:cs="Times New Roman"/>
                <w:color w:val="000000" w:themeColor="text1"/>
              </w:rPr>
              <w:t xml:space="preserve"> Dolai</w:t>
            </w:r>
            <w:r w:rsidR="00582273" w:rsidRPr="0005022B">
              <w:rPr>
                <w:rFonts w:ascii="Times New Roman" w:hAnsi="Times New Roman" w:cs="Times New Roman"/>
                <w:color w:val="000000" w:themeColor="text1"/>
              </w:rPr>
              <w:t>, Kolkata</w:t>
            </w:r>
          </w:p>
        </w:tc>
        <w:tc>
          <w:tcPr>
            <w:tcW w:w="2253" w:type="dxa"/>
            <w:vAlign w:val="center"/>
          </w:tcPr>
          <w:p w14:paraId="6A7AC839" w14:textId="77777777" w:rsidR="00F850CE" w:rsidRPr="0005022B" w:rsidRDefault="00E70CA5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 xml:space="preserve">Panelists: </w:t>
            </w:r>
          </w:p>
          <w:p w14:paraId="03600F9F" w14:textId="0F67B2DE" w:rsidR="001935DD" w:rsidRPr="0005022B" w:rsidRDefault="001935DD" w:rsidP="001935DD">
            <w:pPr>
              <w:rPr>
                <w:rFonts w:ascii="Times New Roman" w:hAnsi="Times New Roman" w:cs="Times New Roman"/>
              </w:rPr>
            </w:pPr>
            <w:r w:rsidRPr="0005022B">
              <w:rPr>
                <w:rFonts w:ascii="Times New Roman" w:hAnsi="Times New Roman" w:cs="Times New Roman"/>
              </w:rPr>
              <w:t>Dr. Jasashwi</w:t>
            </w:r>
            <w:r w:rsidR="008E66F6">
              <w:rPr>
                <w:rFonts w:ascii="Times New Roman" w:hAnsi="Times New Roman" w:cs="Times New Roman"/>
              </w:rPr>
              <w:t xml:space="preserve"> </w:t>
            </w:r>
            <w:r w:rsidRPr="0005022B">
              <w:rPr>
                <w:rFonts w:ascii="Times New Roman" w:hAnsi="Times New Roman" w:cs="Times New Roman"/>
              </w:rPr>
              <w:t>Cha</w:t>
            </w:r>
            <w:r w:rsidR="00893904">
              <w:rPr>
                <w:rFonts w:ascii="Times New Roman" w:hAnsi="Times New Roman" w:cs="Times New Roman"/>
              </w:rPr>
              <w:t>k</w:t>
            </w:r>
            <w:r w:rsidRPr="0005022B">
              <w:rPr>
                <w:rFonts w:ascii="Times New Roman" w:hAnsi="Times New Roman" w:cs="Times New Roman"/>
              </w:rPr>
              <w:t>raborty</w:t>
            </w:r>
          </w:p>
          <w:p w14:paraId="1744033B" w14:textId="77777777" w:rsidR="001935DD" w:rsidRPr="0005022B" w:rsidRDefault="001935DD" w:rsidP="001935DD">
            <w:pPr>
              <w:rPr>
                <w:rFonts w:ascii="Times New Roman" w:hAnsi="Times New Roman" w:cs="Times New Roman"/>
              </w:rPr>
            </w:pPr>
            <w:r w:rsidRPr="0005022B">
              <w:rPr>
                <w:rFonts w:ascii="Times New Roman" w:hAnsi="Times New Roman" w:cs="Times New Roman"/>
              </w:rPr>
              <w:t>Dr. Arijit Bishnu</w:t>
            </w:r>
          </w:p>
          <w:p w14:paraId="273CB851" w14:textId="77777777" w:rsidR="001935DD" w:rsidRPr="0005022B" w:rsidRDefault="00874E67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</w:rPr>
              <w:t>Dr. Ghanashyam Biswas</w:t>
            </w:r>
          </w:p>
        </w:tc>
      </w:tr>
      <w:tr w:rsidR="001109A0" w:rsidRPr="00F446C7" w14:paraId="320719C7" w14:textId="77777777" w:rsidTr="003573CA">
        <w:trPr>
          <w:trHeight w:val="403"/>
        </w:trPr>
        <w:tc>
          <w:tcPr>
            <w:tcW w:w="9152" w:type="dxa"/>
            <w:gridSpan w:val="4"/>
            <w:vAlign w:val="center"/>
          </w:tcPr>
          <w:p w14:paraId="0E0D5F20" w14:textId="1A9F25C0" w:rsidR="001109A0" w:rsidRPr="00F446C7" w:rsidRDefault="001109A0" w:rsidP="001109A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 xml:space="preserve">Session </w:t>
            </w:r>
            <w:r w:rsidR="004F4998">
              <w:rPr>
                <w:rFonts w:ascii="Times New Roman" w:hAnsi="Times New Roman" w:cs="Times New Roman"/>
                <w:b/>
                <w:color w:val="FF0000"/>
              </w:rPr>
              <w:t>4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: Benign Hematology</w:t>
            </w:r>
            <w:r w:rsidR="009B4E6A">
              <w:rPr>
                <w:rFonts w:ascii="Times New Roman" w:hAnsi="Times New Roman" w:cs="Times New Roman"/>
                <w:b/>
                <w:color w:val="FF0000"/>
              </w:rPr>
              <w:t xml:space="preserve"> (Supported by Intas</w:t>
            </w:r>
            <w:r w:rsidR="003D1AA6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506830">
              <w:rPr>
                <w:rFonts w:ascii="Times New Roman" w:hAnsi="Times New Roman" w:cs="Times New Roman"/>
                <w:b/>
                <w:color w:val="FF0000"/>
              </w:rPr>
              <w:t>Pharma</w:t>
            </w:r>
            <w:r w:rsidR="009B4E6A">
              <w:rPr>
                <w:rFonts w:ascii="Times New Roman" w:hAnsi="Times New Roman" w:cs="Times New Roman"/>
                <w:b/>
                <w:color w:val="FF0000"/>
              </w:rPr>
              <w:t>)</w:t>
            </w:r>
          </w:p>
        </w:tc>
      </w:tr>
      <w:tr w:rsidR="00404817" w:rsidRPr="00F446C7" w14:paraId="394A9583" w14:textId="77777777" w:rsidTr="003573CA">
        <w:trPr>
          <w:trHeight w:val="403"/>
        </w:trPr>
        <w:tc>
          <w:tcPr>
            <w:tcW w:w="9152" w:type="dxa"/>
            <w:gridSpan w:val="4"/>
            <w:vAlign w:val="center"/>
          </w:tcPr>
          <w:p w14:paraId="5574C840" w14:textId="77777777" w:rsidR="00404817" w:rsidRDefault="00404817" w:rsidP="001109A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Chair:</w:t>
            </w:r>
          </w:p>
          <w:p w14:paraId="7C331ABC" w14:textId="77777777" w:rsidR="00404817" w:rsidRPr="0005022B" w:rsidRDefault="00404817" w:rsidP="0040481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K. P. Tripathy</w:t>
            </w:r>
            <w:r w:rsidR="006D402A" w:rsidRPr="0005022B">
              <w:rPr>
                <w:rFonts w:ascii="Times New Roman" w:hAnsi="Times New Roman" w:cs="Times New Roman"/>
                <w:color w:val="000000" w:themeColor="text1"/>
              </w:rPr>
              <w:t>, KIMS</w:t>
            </w:r>
          </w:p>
          <w:p w14:paraId="4F95962E" w14:textId="77777777" w:rsidR="00404817" w:rsidRPr="0005022B" w:rsidRDefault="00404817" w:rsidP="0040481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Pritinanda Mishra, AIIMS</w:t>
            </w:r>
          </w:p>
          <w:p w14:paraId="38AF5487" w14:textId="77777777" w:rsidR="00404817" w:rsidRPr="00F446C7" w:rsidRDefault="00404817" w:rsidP="0040481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lastRenderedPageBreak/>
              <w:t>Dr. Amitav Mohanty, Apollo</w:t>
            </w:r>
          </w:p>
        </w:tc>
      </w:tr>
      <w:tr w:rsidR="001544CD" w:rsidRPr="00F446C7" w14:paraId="7CB831AC" w14:textId="77777777" w:rsidTr="00745001">
        <w:trPr>
          <w:trHeight w:val="535"/>
        </w:trPr>
        <w:tc>
          <w:tcPr>
            <w:tcW w:w="2122" w:type="dxa"/>
            <w:vAlign w:val="center"/>
          </w:tcPr>
          <w:p w14:paraId="7D568D97" w14:textId="77777777" w:rsidR="001544CD" w:rsidRPr="00F446C7" w:rsidRDefault="001544CD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lastRenderedPageBreak/>
              <w:t>12.00 – 12.20 pm</w:t>
            </w:r>
          </w:p>
        </w:tc>
        <w:tc>
          <w:tcPr>
            <w:tcW w:w="2524" w:type="dxa"/>
            <w:vAlign w:val="center"/>
          </w:tcPr>
          <w:p w14:paraId="7C82D33C" w14:textId="7474B2A0" w:rsidR="001544CD" w:rsidRPr="00F446C7" w:rsidRDefault="00B34F21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Approach to hemolytic</w:t>
            </w:r>
            <w:r w:rsidR="00F3216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anemia, with</w:t>
            </w:r>
            <w:r w:rsidR="0014621D">
              <w:rPr>
                <w:rFonts w:ascii="Times New Roman" w:hAnsi="Times New Roman" w:cs="Times New Roman"/>
                <w:color w:val="000000" w:themeColor="text1"/>
              </w:rPr>
              <w:t xml:space="preserve"> special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reference to AIHA</w:t>
            </w:r>
          </w:p>
        </w:tc>
        <w:tc>
          <w:tcPr>
            <w:tcW w:w="4506" w:type="dxa"/>
            <w:gridSpan w:val="2"/>
            <w:vAlign w:val="center"/>
          </w:tcPr>
          <w:p w14:paraId="41EEAEE4" w14:textId="77777777" w:rsidR="001544CD" w:rsidRPr="00F446C7" w:rsidRDefault="001544CD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Shuvraneel Baul, Kolkata</w:t>
            </w:r>
          </w:p>
        </w:tc>
      </w:tr>
      <w:tr w:rsidR="00E70CA5" w:rsidRPr="00F446C7" w14:paraId="091B397A" w14:textId="77777777" w:rsidTr="00F51A42">
        <w:trPr>
          <w:trHeight w:val="535"/>
        </w:trPr>
        <w:tc>
          <w:tcPr>
            <w:tcW w:w="2122" w:type="dxa"/>
            <w:vAlign w:val="center"/>
          </w:tcPr>
          <w:p w14:paraId="41569350" w14:textId="77777777" w:rsidR="00E70CA5" w:rsidRPr="00F446C7" w:rsidRDefault="00E70CA5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12.</w:t>
            </w:r>
            <w:r w:rsidR="00C478D2" w:rsidRPr="00F446C7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0 – </w:t>
            </w:r>
            <w:r w:rsidR="00C478D2" w:rsidRPr="00F446C7">
              <w:rPr>
                <w:rFonts w:ascii="Times New Roman" w:hAnsi="Times New Roman" w:cs="Times New Roman"/>
                <w:color w:val="000000" w:themeColor="text1"/>
              </w:rPr>
              <w:t>12.50p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m</w:t>
            </w:r>
          </w:p>
        </w:tc>
        <w:tc>
          <w:tcPr>
            <w:tcW w:w="2524" w:type="dxa"/>
            <w:vAlign w:val="center"/>
          </w:tcPr>
          <w:p w14:paraId="315E3968" w14:textId="77777777" w:rsidR="00E70CA5" w:rsidRPr="00F446C7" w:rsidRDefault="00E70CA5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Panel discussion: Immune Thrombocytopenia</w:t>
            </w:r>
          </w:p>
        </w:tc>
        <w:tc>
          <w:tcPr>
            <w:tcW w:w="2253" w:type="dxa"/>
            <w:vAlign w:val="center"/>
          </w:tcPr>
          <w:p w14:paraId="06CD205A" w14:textId="77777777" w:rsidR="00E70CA5" w:rsidRPr="00F446C7" w:rsidRDefault="00E70CA5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</w:t>
            </w:r>
            <w:r w:rsidR="00004E8E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S</w:t>
            </w:r>
            <w:r w:rsidR="00004E8E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P</w:t>
            </w:r>
            <w:r w:rsidR="00004E8E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Verma, Lucknow</w:t>
            </w:r>
          </w:p>
        </w:tc>
        <w:tc>
          <w:tcPr>
            <w:tcW w:w="2253" w:type="dxa"/>
            <w:vAlign w:val="center"/>
          </w:tcPr>
          <w:p w14:paraId="065EE0CF" w14:textId="77777777" w:rsidR="007E1E75" w:rsidRDefault="00E70CA5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Panelists:</w:t>
            </w:r>
          </w:p>
          <w:p w14:paraId="00E31CF3" w14:textId="358B30F2" w:rsidR="00E70CA5" w:rsidRPr="00F446C7" w:rsidRDefault="00E70CA5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</w:t>
            </w:r>
            <w:r w:rsidR="007E1E7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4B242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Debmalya Bhattacharyya</w:t>
            </w:r>
          </w:p>
          <w:p w14:paraId="23DA4F26" w14:textId="77777777" w:rsidR="00E70CA5" w:rsidRPr="00F446C7" w:rsidRDefault="00E70CA5" w:rsidP="00F51A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</w:t>
            </w:r>
            <w:r w:rsidR="007E1E7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Anil Irom             Dr</w:t>
            </w:r>
            <w:r w:rsidR="007E1E7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Damodar Das         Dr</w:t>
            </w:r>
            <w:r w:rsidR="007E1E7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Abhishek Ranjan</w:t>
            </w:r>
          </w:p>
        </w:tc>
      </w:tr>
      <w:tr w:rsidR="001109A0" w:rsidRPr="00F446C7" w14:paraId="664C3D16" w14:textId="77777777" w:rsidTr="00B52DE3">
        <w:trPr>
          <w:trHeight w:val="281"/>
        </w:trPr>
        <w:tc>
          <w:tcPr>
            <w:tcW w:w="2122" w:type="dxa"/>
            <w:vAlign w:val="center"/>
          </w:tcPr>
          <w:p w14:paraId="7478C609" w14:textId="77777777" w:rsidR="001109A0" w:rsidRPr="00F446C7" w:rsidRDefault="001109A0" w:rsidP="001109A0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01.00 – 02.00 pm</w:t>
            </w:r>
          </w:p>
        </w:tc>
        <w:tc>
          <w:tcPr>
            <w:tcW w:w="7030" w:type="dxa"/>
            <w:gridSpan w:val="3"/>
            <w:vAlign w:val="center"/>
          </w:tcPr>
          <w:p w14:paraId="58523F1E" w14:textId="77777777" w:rsidR="001109A0" w:rsidRPr="00F446C7" w:rsidRDefault="001109A0" w:rsidP="00452ED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Lunch</w:t>
            </w:r>
          </w:p>
        </w:tc>
      </w:tr>
      <w:tr w:rsidR="001109A0" w:rsidRPr="00F446C7" w14:paraId="73C06F4C" w14:textId="77777777" w:rsidTr="005851A6">
        <w:tc>
          <w:tcPr>
            <w:tcW w:w="9152" w:type="dxa"/>
            <w:gridSpan w:val="4"/>
            <w:vAlign w:val="center"/>
          </w:tcPr>
          <w:p w14:paraId="15D05102" w14:textId="77777777" w:rsidR="001109A0" w:rsidRPr="00F446C7" w:rsidRDefault="001109A0" w:rsidP="001109A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 xml:space="preserve">Session </w:t>
            </w:r>
            <w:r w:rsidR="004F4998">
              <w:rPr>
                <w:rFonts w:ascii="Times New Roman" w:hAnsi="Times New Roman" w:cs="Times New Roman"/>
                <w:b/>
                <w:color w:val="FF0000"/>
              </w:rPr>
              <w:t>5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: Bone Marrow Failure</w:t>
            </w:r>
          </w:p>
        </w:tc>
      </w:tr>
      <w:tr w:rsidR="00E61FFE" w:rsidRPr="00F446C7" w14:paraId="35D32FEF" w14:textId="77777777" w:rsidTr="005851A6">
        <w:tc>
          <w:tcPr>
            <w:tcW w:w="9152" w:type="dxa"/>
            <w:gridSpan w:val="4"/>
            <w:vAlign w:val="center"/>
          </w:tcPr>
          <w:p w14:paraId="387AB1F1" w14:textId="77777777" w:rsidR="00E61FFE" w:rsidRPr="0005022B" w:rsidRDefault="00E61FFE" w:rsidP="001109A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b/>
                <w:color w:val="FF0000"/>
              </w:rPr>
              <w:t>Chair:</w:t>
            </w:r>
          </w:p>
          <w:p w14:paraId="560943CA" w14:textId="77777777" w:rsidR="00E61FFE" w:rsidRPr="0005022B" w:rsidRDefault="00E61FFE" w:rsidP="00E61FF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K. N. Padhiary, KIMS</w:t>
            </w:r>
          </w:p>
          <w:p w14:paraId="3C7A8309" w14:textId="77777777" w:rsidR="00E61FFE" w:rsidRPr="0005022B" w:rsidRDefault="00E61FFE" w:rsidP="00E61FF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Amit Kumar Adhya, AIIMS</w:t>
            </w:r>
          </w:p>
          <w:p w14:paraId="4301C444" w14:textId="77777777" w:rsidR="00E61FFE" w:rsidRPr="0005022B" w:rsidRDefault="00E61FFE" w:rsidP="00E61FF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Anupam Dey, AIIMS</w:t>
            </w:r>
          </w:p>
        </w:tc>
      </w:tr>
      <w:tr w:rsidR="00441B0D" w:rsidRPr="00F446C7" w14:paraId="2250553B" w14:textId="77777777" w:rsidTr="00683905">
        <w:trPr>
          <w:trHeight w:val="604"/>
        </w:trPr>
        <w:tc>
          <w:tcPr>
            <w:tcW w:w="2122" w:type="dxa"/>
            <w:vAlign w:val="center"/>
          </w:tcPr>
          <w:p w14:paraId="01E2A564" w14:textId="77777777" w:rsidR="00441B0D" w:rsidRPr="009F2F3B" w:rsidRDefault="00441B0D" w:rsidP="00F51A42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9F2F3B">
              <w:rPr>
                <w:rFonts w:ascii="Times New Roman" w:hAnsi="Times New Roman" w:cs="Times New Roman"/>
                <w:color w:val="FF0000"/>
                <w:highlight w:val="yellow"/>
              </w:rPr>
              <w:t>02.00 – 02.20 pm</w:t>
            </w:r>
          </w:p>
        </w:tc>
        <w:tc>
          <w:tcPr>
            <w:tcW w:w="2524" w:type="dxa"/>
            <w:vAlign w:val="center"/>
          </w:tcPr>
          <w:p w14:paraId="6EEF9E54" w14:textId="77777777" w:rsidR="00441B0D" w:rsidRPr="009F2F3B" w:rsidRDefault="00441B0D" w:rsidP="00F51A42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9F2F3B">
              <w:rPr>
                <w:rFonts w:ascii="Times New Roman" w:hAnsi="Times New Roman" w:cs="Times New Roman"/>
                <w:color w:val="FF0000"/>
                <w:highlight w:val="yellow"/>
              </w:rPr>
              <w:t>IBMFS: Is it rare or we don’t care?</w:t>
            </w:r>
          </w:p>
        </w:tc>
        <w:tc>
          <w:tcPr>
            <w:tcW w:w="4506" w:type="dxa"/>
            <w:gridSpan w:val="2"/>
            <w:vAlign w:val="center"/>
          </w:tcPr>
          <w:p w14:paraId="7999F4C6" w14:textId="34237FAC" w:rsidR="00441B0D" w:rsidRPr="009F2F3B" w:rsidRDefault="00362FCE" w:rsidP="00F51A42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  <w:r>
              <w:rPr>
                <w:rFonts w:ascii="Times New Roman" w:hAnsi="Times New Roman" w:cs="Times New Roman"/>
                <w:color w:val="FF0000"/>
                <w:highlight w:val="yellow"/>
              </w:rPr>
              <w:t xml:space="preserve">Dr. </w:t>
            </w:r>
            <w:r w:rsidR="00F36B52">
              <w:rPr>
                <w:rFonts w:ascii="Times New Roman" w:hAnsi="Times New Roman" w:cs="Times New Roman"/>
                <w:color w:val="FF0000"/>
                <w:highlight w:val="yellow"/>
              </w:rPr>
              <w:t>Saroj Bala, Raipur</w:t>
            </w:r>
          </w:p>
        </w:tc>
      </w:tr>
      <w:tr w:rsidR="00C1374D" w:rsidRPr="00F446C7" w14:paraId="7F6EAD7D" w14:textId="77777777" w:rsidTr="0016146A">
        <w:tc>
          <w:tcPr>
            <w:tcW w:w="2122" w:type="dxa"/>
            <w:vAlign w:val="center"/>
          </w:tcPr>
          <w:p w14:paraId="7EE2714D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02.20 – 02.40 pm</w:t>
            </w:r>
          </w:p>
        </w:tc>
        <w:tc>
          <w:tcPr>
            <w:tcW w:w="2524" w:type="dxa"/>
            <w:vAlign w:val="center"/>
          </w:tcPr>
          <w:p w14:paraId="50219201" w14:textId="77777777" w:rsidR="00C1374D" w:rsidRPr="0005022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Acquired aplastic anemia- non transplant approach- difficult scenarios</w:t>
            </w:r>
          </w:p>
        </w:tc>
        <w:tc>
          <w:tcPr>
            <w:tcW w:w="4506" w:type="dxa"/>
            <w:gridSpan w:val="2"/>
            <w:vAlign w:val="center"/>
          </w:tcPr>
          <w:p w14:paraId="32EB1418" w14:textId="77777777" w:rsidR="00C1374D" w:rsidRPr="0005022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Biju George, Vellore</w:t>
            </w:r>
          </w:p>
        </w:tc>
      </w:tr>
      <w:tr w:rsidR="00B35684" w:rsidRPr="00F446C7" w14:paraId="00F26976" w14:textId="77777777" w:rsidTr="00DD0FDA">
        <w:tc>
          <w:tcPr>
            <w:tcW w:w="9152" w:type="dxa"/>
            <w:gridSpan w:val="4"/>
            <w:vAlign w:val="center"/>
          </w:tcPr>
          <w:p w14:paraId="54028D45" w14:textId="77777777" w:rsidR="00B35684" w:rsidRPr="0005022B" w:rsidRDefault="00B35684" w:rsidP="00B35684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</w:rPr>
            </w:pPr>
            <w:r w:rsidRPr="0005022B">
              <w:rPr>
                <w:rFonts w:ascii="Times New Roman" w:hAnsi="Times New Roman" w:cs="Times New Roman"/>
                <w:b/>
                <w:bCs/>
                <w:color w:val="EE0000"/>
              </w:rPr>
              <w:t>Session: 6 Keynote address (Supported by Novartis)</w:t>
            </w:r>
          </w:p>
        </w:tc>
      </w:tr>
      <w:tr w:rsidR="00C1374D" w:rsidRPr="00F446C7" w14:paraId="39D19CD9" w14:textId="77777777" w:rsidTr="00503523">
        <w:tc>
          <w:tcPr>
            <w:tcW w:w="2122" w:type="dxa"/>
            <w:vAlign w:val="center"/>
          </w:tcPr>
          <w:p w14:paraId="6EC47BBA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02.40 – 03.00 pm</w:t>
            </w:r>
          </w:p>
        </w:tc>
        <w:tc>
          <w:tcPr>
            <w:tcW w:w="2524" w:type="dxa"/>
            <w:vAlign w:val="center"/>
          </w:tcPr>
          <w:p w14:paraId="02CB80B1" w14:textId="77777777" w:rsidR="00C1374D" w:rsidRPr="0005022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Management of chronic GVHD- optimising with Ruxolitinib</w:t>
            </w:r>
          </w:p>
        </w:tc>
        <w:tc>
          <w:tcPr>
            <w:tcW w:w="4506" w:type="dxa"/>
            <w:gridSpan w:val="2"/>
            <w:vAlign w:val="center"/>
          </w:tcPr>
          <w:p w14:paraId="5414B787" w14:textId="77777777" w:rsidR="00C1374D" w:rsidRPr="0005022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Rajib De, Kolkata</w:t>
            </w:r>
          </w:p>
        </w:tc>
      </w:tr>
      <w:tr w:rsidR="00C1374D" w:rsidRPr="00F446C7" w14:paraId="3F3E66B4" w14:textId="77777777" w:rsidTr="00BD7B28">
        <w:tc>
          <w:tcPr>
            <w:tcW w:w="9152" w:type="dxa"/>
            <w:gridSpan w:val="4"/>
            <w:vAlign w:val="center"/>
          </w:tcPr>
          <w:p w14:paraId="397B0367" w14:textId="2992BAC0" w:rsidR="00C1374D" w:rsidRPr="0005022B" w:rsidRDefault="00C1374D" w:rsidP="00C1374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b/>
                <w:color w:val="FF0000"/>
              </w:rPr>
              <w:t xml:space="preserve">Session </w:t>
            </w:r>
            <w:r w:rsidR="005029BB">
              <w:rPr>
                <w:rFonts w:ascii="Times New Roman" w:hAnsi="Times New Roman" w:cs="Times New Roman"/>
                <w:b/>
                <w:color w:val="FF0000"/>
              </w:rPr>
              <w:t>7</w:t>
            </w:r>
            <w:r w:rsidRPr="0005022B">
              <w:rPr>
                <w:rFonts w:ascii="Times New Roman" w:hAnsi="Times New Roman" w:cs="Times New Roman"/>
                <w:b/>
                <w:color w:val="FF0000"/>
              </w:rPr>
              <w:t>: Bleeding Disorders (Supported by Roche, Novo Nordisk)</w:t>
            </w:r>
          </w:p>
        </w:tc>
      </w:tr>
      <w:tr w:rsidR="00C1374D" w:rsidRPr="00F446C7" w14:paraId="3A020410" w14:textId="77777777" w:rsidTr="00BD7B28">
        <w:tc>
          <w:tcPr>
            <w:tcW w:w="9152" w:type="dxa"/>
            <w:gridSpan w:val="4"/>
            <w:vAlign w:val="center"/>
          </w:tcPr>
          <w:p w14:paraId="57F6CA86" w14:textId="77777777" w:rsidR="00C1374D" w:rsidRPr="0005022B" w:rsidRDefault="00C1374D" w:rsidP="00C1374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b/>
                <w:color w:val="FF0000"/>
              </w:rPr>
              <w:t>Chair:</w:t>
            </w:r>
          </w:p>
          <w:p w14:paraId="31C46D4B" w14:textId="77777777" w:rsidR="00C1374D" w:rsidRPr="0005022B" w:rsidRDefault="00C1374D" w:rsidP="00C137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Shruti Mishra, Varanasi</w:t>
            </w:r>
          </w:p>
          <w:p w14:paraId="57A19E53" w14:textId="77777777" w:rsidR="00C1374D" w:rsidRPr="0005022B" w:rsidRDefault="00C1374D" w:rsidP="00C137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S. Patro, KIMS</w:t>
            </w:r>
          </w:p>
          <w:p w14:paraId="6E43CC50" w14:textId="77777777" w:rsidR="00C1374D" w:rsidRPr="0005022B" w:rsidRDefault="00C1374D" w:rsidP="00C1374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Saroj Kumar Pattnaik, Apollo</w:t>
            </w:r>
          </w:p>
        </w:tc>
      </w:tr>
      <w:tr w:rsidR="00C1374D" w:rsidRPr="00F446C7" w14:paraId="2AECF588" w14:textId="77777777" w:rsidTr="001309A1">
        <w:trPr>
          <w:trHeight w:val="405"/>
        </w:trPr>
        <w:tc>
          <w:tcPr>
            <w:tcW w:w="2122" w:type="dxa"/>
            <w:vAlign w:val="center"/>
          </w:tcPr>
          <w:p w14:paraId="7A629BF9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03.00 – 03.20 pm</w:t>
            </w:r>
          </w:p>
        </w:tc>
        <w:tc>
          <w:tcPr>
            <w:tcW w:w="2524" w:type="dxa"/>
            <w:vAlign w:val="center"/>
          </w:tcPr>
          <w:p w14:paraId="34068835" w14:textId="7CBC6262" w:rsidR="00C1374D" w:rsidRPr="009513F9" w:rsidRDefault="00DB02DC" w:rsidP="00C1374D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highlight w:val="yellow"/>
              </w:rPr>
              <w:t>Infinicyt Software in B-ALL MRD</w:t>
            </w:r>
          </w:p>
        </w:tc>
        <w:tc>
          <w:tcPr>
            <w:tcW w:w="4506" w:type="dxa"/>
            <w:gridSpan w:val="2"/>
            <w:vAlign w:val="center"/>
          </w:tcPr>
          <w:p w14:paraId="7D32C721" w14:textId="77777777" w:rsidR="00C1374D" w:rsidRDefault="00DB02DC" w:rsidP="00C1374D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highlight w:val="yellow"/>
              </w:rPr>
              <w:t>Mr. Prince Kushwaha</w:t>
            </w:r>
          </w:p>
          <w:p w14:paraId="79A430B1" w14:textId="14D19846" w:rsidR="00DB02DC" w:rsidRPr="009513F9" w:rsidRDefault="00DB02DC" w:rsidP="00C1374D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highlight w:val="yellow"/>
              </w:rPr>
              <w:t>(Supported by BD Biosciences)</w:t>
            </w:r>
          </w:p>
        </w:tc>
      </w:tr>
      <w:tr w:rsidR="00C1374D" w:rsidRPr="00F446C7" w14:paraId="5C05259F" w14:textId="77777777" w:rsidTr="00FF0D9E">
        <w:tc>
          <w:tcPr>
            <w:tcW w:w="2122" w:type="dxa"/>
            <w:vAlign w:val="center"/>
          </w:tcPr>
          <w:p w14:paraId="5F94265D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03.20 – 03.40 pm</w:t>
            </w:r>
          </w:p>
        </w:tc>
        <w:tc>
          <w:tcPr>
            <w:tcW w:w="2524" w:type="dxa"/>
            <w:vAlign w:val="center"/>
          </w:tcPr>
          <w:p w14:paraId="5190B452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Advancing Care with Concizumab: 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cr/>
              <w:t>A New Era in Haemophilia Management</w:t>
            </w:r>
          </w:p>
        </w:tc>
        <w:tc>
          <w:tcPr>
            <w:tcW w:w="4506" w:type="dxa"/>
            <w:gridSpan w:val="2"/>
            <w:vAlign w:val="center"/>
          </w:tcPr>
          <w:p w14:paraId="37629544" w14:textId="77777777" w:rsidR="00C1374D" w:rsidRPr="006351EF" w:rsidRDefault="00C1374D" w:rsidP="00C1374D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6351EF">
              <w:rPr>
                <w:rFonts w:ascii="Times New Roman" w:hAnsi="Times New Roman" w:cs="Times New Roman"/>
                <w:color w:val="000000" w:themeColor="text1"/>
              </w:rPr>
              <w:t>Dr. R. K. Jena, Cuttack</w:t>
            </w:r>
          </w:p>
        </w:tc>
      </w:tr>
      <w:tr w:rsidR="00C1374D" w:rsidRPr="00F446C7" w14:paraId="084F5208" w14:textId="77777777" w:rsidTr="003D012A">
        <w:tc>
          <w:tcPr>
            <w:tcW w:w="2122" w:type="dxa"/>
            <w:vAlign w:val="center"/>
          </w:tcPr>
          <w:p w14:paraId="4C812F62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03.40 – 04.00 pm</w:t>
            </w:r>
          </w:p>
        </w:tc>
        <w:tc>
          <w:tcPr>
            <w:tcW w:w="2524" w:type="dxa"/>
            <w:vAlign w:val="center"/>
          </w:tcPr>
          <w:p w14:paraId="1303AEA7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Emicizumab</w:t>
            </w:r>
            <w:r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A Game Changer; Beyond Bleed</w:t>
            </w:r>
          </w:p>
        </w:tc>
        <w:tc>
          <w:tcPr>
            <w:tcW w:w="4506" w:type="dxa"/>
            <w:gridSpan w:val="2"/>
            <w:vAlign w:val="center"/>
          </w:tcPr>
          <w:p w14:paraId="0F4FED4D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T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K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Dolai, Kolkata</w:t>
            </w:r>
          </w:p>
        </w:tc>
      </w:tr>
      <w:tr w:rsidR="00C1374D" w:rsidRPr="00F446C7" w14:paraId="4384EC9E" w14:textId="77777777" w:rsidTr="00110026">
        <w:tc>
          <w:tcPr>
            <w:tcW w:w="9152" w:type="dxa"/>
            <w:gridSpan w:val="4"/>
            <w:vAlign w:val="center"/>
          </w:tcPr>
          <w:p w14:paraId="660AB314" w14:textId="6780E1DE" w:rsidR="00C1374D" w:rsidRPr="00F446C7" w:rsidRDefault="00C1374D" w:rsidP="00C137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 xml:space="preserve">Session </w:t>
            </w:r>
            <w:r w:rsidR="00611239">
              <w:rPr>
                <w:rFonts w:ascii="Times New Roman" w:hAnsi="Times New Roman" w:cs="Times New Roman"/>
                <w:b/>
                <w:color w:val="FF0000"/>
              </w:rPr>
              <w:t>8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: Hemoglobinopathies</w:t>
            </w:r>
          </w:p>
        </w:tc>
      </w:tr>
      <w:tr w:rsidR="00C1374D" w:rsidRPr="00F446C7" w14:paraId="5C02E760" w14:textId="77777777" w:rsidTr="00110026">
        <w:tc>
          <w:tcPr>
            <w:tcW w:w="9152" w:type="dxa"/>
            <w:gridSpan w:val="4"/>
            <w:vAlign w:val="center"/>
          </w:tcPr>
          <w:p w14:paraId="5D7647E2" w14:textId="77777777" w:rsidR="00C1374D" w:rsidRPr="0005022B" w:rsidRDefault="00C1374D" w:rsidP="00C1374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b/>
                <w:color w:val="FF0000"/>
              </w:rPr>
              <w:t>Chair:</w:t>
            </w:r>
          </w:p>
          <w:p w14:paraId="21C6A05D" w14:textId="5304D07E" w:rsidR="00C1374D" w:rsidRPr="0005022B" w:rsidRDefault="00C1374D" w:rsidP="00C1374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C1374D" w:rsidRPr="00F446C7" w14:paraId="47220718" w14:textId="77777777" w:rsidTr="00F51A42">
        <w:tc>
          <w:tcPr>
            <w:tcW w:w="2122" w:type="dxa"/>
            <w:vAlign w:val="center"/>
          </w:tcPr>
          <w:p w14:paraId="767334AC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04.00 – 04.30 pm</w:t>
            </w:r>
          </w:p>
        </w:tc>
        <w:tc>
          <w:tcPr>
            <w:tcW w:w="2524" w:type="dxa"/>
            <w:vAlign w:val="center"/>
          </w:tcPr>
          <w:p w14:paraId="3CB8B2C8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Panel discussion: Issues in Thalassemia</w:t>
            </w:r>
          </w:p>
        </w:tc>
        <w:tc>
          <w:tcPr>
            <w:tcW w:w="2253" w:type="dxa"/>
            <w:vAlign w:val="center"/>
          </w:tcPr>
          <w:p w14:paraId="14AF65B8" w14:textId="77777777" w:rsidR="00C1374D" w:rsidRPr="0005022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Rajib De</w:t>
            </w:r>
          </w:p>
        </w:tc>
        <w:tc>
          <w:tcPr>
            <w:tcW w:w="2253" w:type="dxa"/>
            <w:vAlign w:val="center"/>
          </w:tcPr>
          <w:p w14:paraId="27DE0D20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Panelists:</w:t>
            </w:r>
          </w:p>
          <w:p w14:paraId="0CAA50D5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 Saroj Bala</w:t>
            </w:r>
          </w:p>
          <w:p w14:paraId="7CEBA470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 Biswa Prakash Patri</w:t>
            </w:r>
          </w:p>
          <w:p w14:paraId="77104B34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Sworupa Panda, SCB</w:t>
            </w:r>
          </w:p>
        </w:tc>
      </w:tr>
      <w:tr w:rsidR="00C1374D" w:rsidRPr="00F446C7" w14:paraId="2DDC1000" w14:textId="77777777" w:rsidTr="00FC5E31">
        <w:tc>
          <w:tcPr>
            <w:tcW w:w="2122" w:type="dxa"/>
            <w:vAlign w:val="center"/>
          </w:tcPr>
          <w:p w14:paraId="7F7711A3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04.30 – 04.50pm</w:t>
            </w:r>
          </w:p>
        </w:tc>
        <w:tc>
          <w:tcPr>
            <w:tcW w:w="7030" w:type="dxa"/>
            <w:gridSpan w:val="3"/>
            <w:vAlign w:val="center"/>
          </w:tcPr>
          <w:p w14:paraId="15EC85F7" w14:textId="77777777" w:rsidR="00C1374D" w:rsidRPr="00F446C7" w:rsidRDefault="00C1374D" w:rsidP="00C1374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bCs/>
                <w:color w:val="FF0000"/>
              </w:rPr>
              <w:t>Tea break</w:t>
            </w:r>
          </w:p>
        </w:tc>
      </w:tr>
      <w:tr w:rsidR="00C1374D" w:rsidRPr="00F446C7" w14:paraId="3ECC241E" w14:textId="77777777" w:rsidTr="00682AD4">
        <w:tc>
          <w:tcPr>
            <w:tcW w:w="9152" w:type="dxa"/>
            <w:gridSpan w:val="4"/>
            <w:vAlign w:val="center"/>
          </w:tcPr>
          <w:p w14:paraId="6E5E9D79" w14:textId="28796C59" w:rsidR="00C1374D" w:rsidRPr="00F446C7" w:rsidRDefault="00C1374D" w:rsidP="00C1374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lastRenderedPageBreak/>
              <w:t xml:space="preserve">Session </w:t>
            </w:r>
            <w:r w:rsidR="000609CA">
              <w:rPr>
                <w:rFonts w:ascii="Times New Roman" w:hAnsi="Times New Roman" w:cs="Times New Roman"/>
                <w:b/>
                <w:color w:val="FF0000"/>
              </w:rPr>
              <w:t>9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: Thrombophilia</w:t>
            </w:r>
          </w:p>
        </w:tc>
      </w:tr>
      <w:tr w:rsidR="00C1374D" w:rsidRPr="00F446C7" w14:paraId="703E45AF" w14:textId="77777777" w:rsidTr="00682AD4">
        <w:tc>
          <w:tcPr>
            <w:tcW w:w="9152" w:type="dxa"/>
            <w:gridSpan w:val="4"/>
            <w:vAlign w:val="center"/>
          </w:tcPr>
          <w:p w14:paraId="389261CC" w14:textId="77777777" w:rsidR="00C1374D" w:rsidRPr="0005022B" w:rsidRDefault="00C1374D" w:rsidP="00C1374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b/>
                <w:color w:val="FF0000"/>
              </w:rPr>
              <w:t>Chair:</w:t>
            </w:r>
          </w:p>
          <w:p w14:paraId="05E0263B" w14:textId="7845D98D" w:rsidR="00DD1D1B" w:rsidRDefault="00DD1D1B" w:rsidP="00C137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D1D1B">
              <w:rPr>
                <w:rFonts w:ascii="Times New Roman" w:hAnsi="Times New Roman" w:cs="Times New Roman"/>
                <w:color w:val="000000" w:themeColor="text1"/>
                <w:highlight w:val="yellow"/>
              </w:rPr>
              <w:t>Prof. Niranjan Tripathy, Cuttack</w:t>
            </w:r>
          </w:p>
          <w:p w14:paraId="62BEB336" w14:textId="6C90B0EB" w:rsidR="00C1374D" w:rsidRPr="0005022B" w:rsidRDefault="00C1374D" w:rsidP="00C137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P. Behera, KIMS</w:t>
            </w:r>
          </w:p>
          <w:p w14:paraId="48EE123B" w14:textId="77777777" w:rsidR="00C1374D" w:rsidRPr="0005022B" w:rsidRDefault="00C1374D" w:rsidP="00C1374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 C. B. K. Mohanty, KIMS</w:t>
            </w:r>
            <w:r w:rsidRPr="0005022B">
              <w:rPr>
                <w:rFonts w:ascii="Times New Roman" w:hAnsi="Times New Roman" w:cs="Times New Roman"/>
                <w:color w:val="000000" w:themeColor="text1"/>
              </w:rPr>
              <w:br/>
              <w:t>Dr. Jhasaketan Nayak, SUM-II</w:t>
            </w:r>
          </w:p>
        </w:tc>
      </w:tr>
      <w:tr w:rsidR="00C1374D" w:rsidRPr="00F446C7" w14:paraId="70573706" w14:textId="77777777" w:rsidTr="003C67EB">
        <w:tc>
          <w:tcPr>
            <w:tcW w:w="2122" w:type="dxa"/>
            <w:vAlign w:val="center"/>
          </w:tcPr>
          <w:p w14:paraId="20044C21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04.50 – 05.10 pm</w:t>
            </w:r>
          </w:p>
        </w:tc>
        <w:tc>
          <w:tcPr>
            <w:tcW w:w="2524" w:type="dxa"/>
            <w:vAlign w:val="center"/>
          </w:tcPr>
          <w:p w14:paraId="5FE943B6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Approach to Deep Venous Thrombosis- a physician’s perspective </w:t>
            </w:r>
          </w:p>
        </w:tc>
        <w:tc>
          <w:tcPr>
            <w:tcW w:w="4506" w:type="dxa"/>
            <w:gridSpan w:val="2"/>
            <w:vAlign w:val="center"/>
          </w:tcPr>
          <w:p w14:paraId="12D78007" w14:textId="77777777" w:rsidR="00C1374D" w:rsidRPr="0005022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Debmalya Bhattacharyya</w:t>
            </w:r>
          </w:p>
        </w:tc>
      </w:tr>
      <w:tr w:rsidR="00C1374D" w:rsidRPr="00F446C7" w14:paraId="7ECA0FE9" w14:textId="77777777" w:rsidTr="00F51A42">
        <w:tc>
          <w:tcPr>
            <w:tcW w:w="2122" w:type="dxa"/>
            <w:vAlign w:val="center"/>
          </w:tcPr>
          <w:p w14:paraId="5CE6E102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05.10 – 05.40 pm</w:t>
            </w:r>
          </w:p>
        </w:tc>
        <w:tc>
          <w:tcPr>
            <w:tcW w:w="2524" w:type="dxa"/>
            <w:vAlign w:val="center"/>
          </w:tcPr>
          <w:p w14:paraId="2052DF12" w14:textId="77777777" w:rsidR="00C1374D" w:rsidRPr="00C27A7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27A7B">
              <w:rPr>
                <w:rFonts w:ascii="Times New Roman" w:hAnsi="Times New Roman" w:cs="Times New Roman"/>
                <w:color w:val="000000" w:themeColor="text1"/>
              </w:rPr>
              <w:t>Panel discussion: Consumption coagulopathy in ICU</w:t>
            </w:r>
          </w:p>
        </w:tc>
        <w:tc>
          <w:tcPr>
            <w:tcW w:w="2253" w:type="dxa"/>
            <w:vAlign w:val="center"/>
          </w:tcPr>
          <w:p w14:paraId="26448B1C" w14:textId="77777777" w:rsidR="00C1374D" w:rsidRPr="00C27A7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27A7B">
              <w:rPr>
                <w:rFonts w:ascii="Times New Roman" w:hAnsi="Times New Roman" w:cs="Times New Roman"/>
                <w:color w:val="000000" w:themeColor="text1"/>
              </w:rPr>
              <w:t>Dr. Ankit Jitani, Ahmedabad</w:t>
            </w:r>
          </w:p>
        </w:tc>
        <w:tc>
          <w:tcPr>
            <w:tcW w:w="2253" w:type="dxa"/>
            <w:vAlign w:val="center"/>
          </w:tcPr>
          <w:p w14:paraId="2E997548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Panelists:</w:t>
            </w:r>
          </w:p>
          <w:p w14:paraId="50352944" w14:textId="6C945B3B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1E259C">
              <w:rPr>
                <w:rFonts w:ascii="Times New Roman" w:hAnsi="Times New Roman" w:cs="Times New Roman"/>
                <w:color w:val="000000" w:themeColor="text1"/>
              </w:rPr>
              <w:t>Satyabrata Guru</w:t>
            </w:r>
          </w:p>
          <w:p w14:paraId="227CF4F0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Sarmili Sinha</w:t>
            </w:r>
          </w:p>
          <w:p w14:paraId="2ECD6FDC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Abhishek Ranjan</w:t>
            </w:r>
          </w:p>
          <w:p w14:paraId="1A490824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Damodar Das</w:t>
            </w:r>
          </w:p>
        </w:tc>
      </w:tr>
      <w:tr w:rsidR="00C1374D" w:rsidRPr="00F446C7" w14:paraId="0E1612FA" w14:textId="77777777" w:rsidTr="00401D34">
        <w:tc>
          <w:tcPr>
            <w:tcW w:w="2122" w:type="dxa"/>
            <w:vAlign w:val="center"/>
          </w:tcPr>
          <w:p w14:paraId="28D15EBF" w14:textId="77777777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05.40 – 06.20 pm</w:t>
            </w:r>
          </w:p>
        </w:tc>
        <w:tc>
          <w:tcPr>
            <w:tcW w:w="2524" w:type="dxa"/>
            <w:vAlign w:val="center"/>
          </w:tcPr>
          <w:p w14:paraId="032C9E08" w14:textId="77777777" w:rsidR="00C1374D" w:rsidRPr="00C27A7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27A7B">
              <w:rPr>
                <w:rFonts w:ascii="Times New Roman" w:hAnsi="Times New Roman" w:cs="Times New Roman"/>
                <w:color w:val="000000" w:themeColor="text1"/>
              </w:rPr>
              <w:t>PG Case discussion</w:t>
            </w:r>
          </w:p>
          <w:p w14:paraId="61B747CF" w14:textId="77777777" w:rsidR="00C1374D" w:rsidRPr="00C27A7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27A7B">
              <w:rPr>
                <w:rFonts w:ascii="Times New Roman" w:hAnsi="Times New Roman" w:cs="Times New Roman"/>
                <w:color w:val="000000" w:themeColor="text1"/>
              </w:rPr>
              <w:t>(6 cases)</w:t>
            </w:r>
          </w:p>
        </w:tc>
        <w:tc>
          <w:tcPr>
            <w:tcW w:w="4506" w:type="dxa"/>
            <w:gridSpan w:val="2"/>
            <w:vAlign w:val="center"/>
          </w:tcPr>
          <w:p w14:paraId="4F4AC52A" w14:textId="77777777" w:rsidR="00C1374D" w:rsidRPr="00C27A7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27A7B">
              <w:rPr>
                <w:rFonts w:ascii="Times New Roman" w:hAnsi="Times New Roman" w:cs="Times New Roman"/>
                <w:color w:val="000000" w:themeColor="text1"/>
              </w:rPr>
              <w:t>Experts:</w:t>
            </w:r>
          </w:p>
          <w:p w14:paraId="027ABB7F" w14:textId="77777777" w:rsidR="00C1374D" w:rsidRPr="00C27A7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27A7B">
              <w:rPr>
                <w:rFonts w:ascii="Times New Roman" w:hAnsi="Times New Roman" w:cs="Times New Roman"/>
                <w:color w:val="000000" w:themeColor="text1"/>
              </w:rPr>
              <w:t>1. Dr. Basab Bagchi</w:t>
            </w:r>
          </w:p>
          <w:p w14:paraId="3977A571" w14:textId="77777777" w:rsidR="00C1374D" w:rsidRPr="00C27A7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27A7B">
              <w:rPr>
                <w:rFonts w:ascii="Times New Roman" w:hAnsi="Times New Roman" w:cs="Times New Roman"/>
                <w:color w:val="000000" w:themeColor="text1"/>
              </w:rPr>
              <w:t>2. Dr. Anil Irom</w:t>
            </w:r>
          </w:p>
          <w:p w14:paraId="3E12C3A2" w14:textId="77777777" w:rsidR="00C1374D" w:rsidRPr="00C27A7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27A7B">
              <w:rPr>
                <w:rFonts w:ascii="Times New Roman" w:hAnsi="Times New Roman" w:cs="Times New Roman"/>
                <w:color w:val="000000" w:themeColor="text1"/>
              </w:rPr>
              <w:t>3. Dr. Saroj Bala</w:t>
            </w:r>
          </w:p>
          <w:p w14:paraId="70E7F7B0" w14:textId="77777777" w:rsidR="00C1374D" w:rsidRPr="00C27A7B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27A7B">
              <w:rPr>
                <w:rFonts w:ascii="Times New Roman" w:hAnsi="Times New Roman" w:cs="Times New Roman"/>
                <w:color w:val="000000" w:themeColor="text1"/>
              </w:rPr>
              <w:t>4. Dr. Gurmeet Singh</w:t>
            </w:r>
          </w:p>
        </w:tc>
      </w:tr>
      <w:tr w:rsidR="00C1374D" w:rsidRPr="00F446C7" w14:paraId="658A9122" w14:textId="77777777" w:rsidTr="00035178">
        <w:tc>
          <w:tcPr>
            <w:tcW w:w="2122" w:type="dxa"/>
            <w:vAlign w:val="center"/>
          </w:tcPr>
          <w:p w14:paraId="7FE2B3FE" w14:textId="761F00D5" w:rsidR="00C1374D" w:rsidRPr="00F446C7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6.</w:t>
            </w:r>
            <w:r w:rsidR="006D28AD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0 –7.00 PM</w:t>
            </w:r>
          </w:p>
        </w:tc>
        <w:tc>
          <w:tcPr>
            <w:tcW w:w="7030" w:type="dxa"/>
            <w:gridSpan w:val="3"/>
            <w:vAlign w:val="center"/>
          </w:tcPr>
          <w:p w14:paraId="372019CD" w14:textId="77777777" w:rsidR="00C1374D" w:rsidRPr="00BC5CB5" w:rsidRDefault="00C1374D" w:rsidP="00C1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C5CB5">
              <w:rPr>
                <w:rFonts w:ascii="Times New Roman" w:hAnsi="Times New Roman" w:cs="Times New Roman"/>
                <w:color w:val="000000" w:themeColor="text1"/>
              </w:rPr>
              <w:t xml:space="preserve">Annual General Body Meeting </w:t>
            </w:r>
          </w:p>
        </w:tc>
      </w:tr>
      <w:tr w:rsidR="00C1374D" w:rsidRPr="00F446C7" w14:paraId="7B4C4424" w14:textId="77777777" w:rsidTr="001109A0">
        <w:trPr>
          <w:trHeight w:val="340"/>
        </w:trPr>
        <w:tc>
          <w:tcPr>
            <w:tcW w:w="2122" w:type="dxa"/>
            <w:vAlign w:val="center"/>
          </w:tcPr>
          <w:p w14:paraId="0FEEA005" w14:textId="77777777" w:rsidR="00C1374D" w:rsidRPr="00F446C7" w:rsidRDefault="00C1374D" w:rsidP="00C1374D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07.00 – 08.00 pm</w:t>
            </w:r>
          </w:p>
        </w:tc>
        <w:tc>
          <w:tcPr>
            <w:tcW w:w="7030" w:type="dxa"/>
            <w:gridSpan w:val="3"/>
            <w:vAlign w:val="center"/>
          </w:tcPr>
          <w:p w14:paraId="507D8B0D" w14:textId="77777777" w:rsidR="00C1374D" w:rsidRPr="00F446C7" w:rsidRDefault="00C1374D" w:rsidP="00C1374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Inauguration</w:t>
            </w:r>
          </w:p>
        </w:tc>
      </w:tr>
      <w:tr w:rsidR="00C1374D" w:rsidRPr="00F446C7" w14:paraId="1AE31136" w14:textId="77777777" w:rsidTr="001109A0">
        <w:trPr>
          <w:trHeight w:val="340"/>
        </w:trPr>
        <w:tc>
          <w:tcPr>
            <w:tcW w:w="2122" w:type="dxa"/>
            <w:vAlign w:val="center"/>
          </w:tcPr>
          <w:p w14:paraId="37DF11CA" w14:textId="77777777" w:rsidR="00C1374D" w:rsidRPr="00F446C7" w:rsidRDefault="00C1374D" w:rsidP="00C1374D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08.00 pm</w:t>
            </w:r>
          </w:p>
        </w:tc>
        <w:tc>
          <w:tcPr>
            <w:tcW w:w="7030" w:type="dxa"/>
            <w:gridSpan w:val="3"/>
            <w:vAlign w:val="center"/>
          </w:tcPr>
          <w:p w14:paraId="03BA3DD7" w14:textId="354F1188" w:rsidR="00C1374D" w:rsidRPr="00F446C7" w:rsidRDefault="00BB320B" w:rsidP="00C1374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 xml:space="preserve">Gala </w:t>
            </w:r>
            <w:r w:rsidR="00C1374D" w:rsidRPr="00F446C7">
              <w:rPr>
                <w:rFonts w:ascii="Times New Roman" w:hAnsi="Times New Roman" w:cs="Times New Roman"/>
                <w:b/>
                <w:color w:val="FF0000"/>
              </w:rPr>
              <w:t>Dinner</w:t>
            </w:r>
            <w:r w:rsidR="005262FF">
              <w:rPr>
                <w:rFonts w:ascii="Times New Roman" w:hAnsi="Times New Roman" w:cs="Times New Roman"/>
                <w:b/>
                <w:color w:val="FF0000"/>
              </w:rPr>
              <w:t xml:space="preserve"> &amp; Cultural Evening</w:t>
            </w:r>
          </w:p>
        </w:tc>
      </w:tr>
    </w:tbl>
    <w:p w14:paraId="14180FA0" w14:textId="77777777" w:rsidR="00F51A42" w:rsidRPr="00F446C7" w:rsidRDefault="00307508">
      <w:pPr>
        <w:rPr>
          <w:rFonts w:ascii="Times New Roman" w:hAnsi="Times New Roman" w:cs="Times New Roman"/>
          <w:color w:val="000000" w:themeColor="text1"/>
        </w:rPr>
      </w:pPr>
      <w:r w:rsidRPr="00F446C7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59776" behindDoc="0" locked="0" layoutInCell="1" allowOverlap="1" wp14:anchorId="143DDCED" wp14:editId="249169CB">
            <wp:simplePos x="0" y="0"/>
            <wp:positionH relativeFrom="margin">
              <wp:posOffset>5715</wp:posOffset>
            </wp:positionH>
            <wp:positionV relativeFrom="margin">
              <wp:posOffset>-114300</wp:posOffset>
            </wp:positionV>
            <wp:extent cx="5730709" cy="1144988"/>
            <wp:effectExtent l="19050" t="0" r="3341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09" cy="114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1C19C7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2315F163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1BDA33D1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1D028C08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05C2BDBE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1AF5C34B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6151E099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1D222AF2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42D645D4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3141AD88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3FAB1A3D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221A7C37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6D1C0C97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681BE90D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11C87CA7" w14:textId="77777777" w:rsidR="00407218" w:rsidRDefault="00407218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5362DFD8" w14:textId="77777777" w:rsidR="00C21175" w:rsidRDefault="00C21175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</w:p>
    <w:p w14:paraId="13323EC2" w14:textId="77777777" w:rsidR="000E3E04" w:rsidRPr="00F2622E" w:rsidRDefault="000E3E04" w:rsidP="00F51A42">
      <w:pPr>
        <w:jc w:val="center"/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</w:pPr>
      <w:r w:rsidRPr="00F2622E"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  <w:t>12</w:t>
      </w:r>
      <w:r w:rsidRPr="00F2622E">
        <w:rPr>
          <w:rFonts w:ascii="SNELL ROUNDHAND BLACK" w:hAnsi="SNELL ROUNDHAND BLACK" w:cs="Times New Roman"/>
          <w:b/>
          <w:bCs/>
          <w:color w:val="FF0000"/>
          <w:sz w:val="36"/>
          <w:szCs w:val="36"/>
          <w:vertAlign w:val="superscript"/>
        </w:rPr>
        <w:t>th</w:t>
      </w:r>
      <w:r w:rsidRPr="00F2622E">
        <w:rPr>
          <w:rFonts w:ascii="SNELL ROUNDHAND BLACK" w:hAnsi="SNELL ROUNDHAND BLACK" w:cs="Times New Roman"/>
          <w:b/>
          <w:bCs/>
          <w:color w:val="FF0000"/>
          <w:sz w:val="36"/>
          <w:szCs w:val="36"/>
        </w:rPr>
        <w:t xml:space="preserve"> October 2025- Day 2</w:t>
      </w:r>
    </w:p>
    <w:p w14:paraId="099E516D" w14:textId="77777777" w:rsidR="000E3E04" w:rsidRPr="00BE43BB" w:rsidRDefault="000E3E04">
      <w:pPr>
        <w:rPr>
          <w:rFonts w:ascii="Snell Roundhand" w:hAnsi="Snell Roundhand" w:cs="Times New Roman"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524"/>
        <w:gridCol w:w="2253"/>
        <w:gridCol w:w="155"/>
        <w:gridCol w:w="2098"/>
      </w:tblGrid>
      <w:tr w:rsidR="00C60442" w:rsidRPr="00F446C7" w14:paraId="3DB08A11" w14:textId="77777777" w:rsidTr="00503A39">
        <w:trPr>
          <w:trHeight w:val="424"/>
        </w:trPr>
        <w:tc>
          <w:tcPr>
            <w:tcW w:w="1980" w:type="dxa"/>
            <w:vAlign w:val="center"/>
          </w:tcPr>
          <w:p w14:paraId="19A677E0" w14:textId="77777777" w:rsidR="00104049" w:rsidRPr="00F446C7" w:rsidRDefault="00104049" w:rsidP="001109A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Time</w:t>
            </w:r>
          </w:p>
        </w:tc>
        <w:tc>
          <w:tcPr>
            <w:tcW w:w="2524" w:type="dxa"/>
            <w:vAlign w:val="center"/>
          </w:tcPr>
          <w:p w14:paraId="22518579" w14:textId="77777777" w:rsidR="00104049" w:rsidRPr="00F446C7" w:rsidRDefault="00104049" w:rsidP="001109A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Topic</w:t>
            </w:r>
          </w:p>
        </w:tc>
        <w:tc>
          <w:tcPr>
            <w:tcW w:w="2408" w:type="dxa"/>
            <w:gridSpan w:val="2"/>
            <w:vAlign w:val="center"/>
          </w:tcPr>
          <w:p w14:paraId="2C7A362B" w14:textId="77777777" w:rsidR="00104049" w:rsidRPr="00F446C7" w:rsidRDefault="00104049" w:rsidP="001109A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Speaker</w:t>
            </w:r>
          </w:p>
        </w:tc>
        <w:tc>
          <w:tcPr>
            <w:tcW w:w="2098" w:type="dxa"/>
            <w:vAlign w:val="center"/>
          </w:tcPr>
          <w:p w14:paraId="677CE6D6" w14:textId="77777777" w:rsidR="00104049" w:rsidRPr="00F446C7" w:rsidRDefault="00104049" w:rsidP="001109A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Chairpersons</w:t>
            </w:r>
          </w:p>
        </w:tc>
      </w:tr>
      <w:tr w:rsidR="0035220A" w:rsidRPr="00F446C7" w14:paraId="25AB9986" w14:textId="77777777" w:rsidTr="00A82DB2">
        <w:tc>
          <w:tcPr>
            <w:tcW w:w="1980" w:type="dxa"/>
          </w:tcPr>
          <w:p w14:paraId="38AD7E5A" w14:textId="77777777" w:rsidR="0035220A" w:rsidRPr="00F446C7" w:rsidRDefault="0035220A" w:rsidP="001040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6.30 – 7.30</w:t>
            </w:r>
          </w:p>
        </w:tc>
        <w:tc>
          <w:tcPr>
            <w:tcW w:w="7030" w:type="dxa"/>
            <w:gridSpan w:val="4"/>
          </w:tcPr>
          <w:p w14:paraId="72D503CE" w14:textId="77777777" w:rsidR="001B27EB" w:rsidRPr="00F446C7" w:rsidRDefault="0035220A" w:rsidP="001040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Ral</w:t>
            </w:r>
            <w:r w:rsidR="00F45EA5">
              <w:rPr>
                <w:rFonts w:ascii="Times New Roman" w:hAnsi="Times New Roman" w:cs="Times New Roman"/>
                <w:color w:val="000000" w:themeColor="text1"/>
              </w:rPr>
              <w:t>l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y / Walkathon</w:t>
            </w:r>
          </w:p>
          <w:p w14:paraId="70FFF01E" w14:textId="77777777" w:rsidR="0035220A" w:rsidRPr="00F446C7" w:rsidRDefault="001B27EB" w:rsidP="001040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(Starting Point: Infront of Mayfair Convention Centre)</w:t>
            </w:r>
          </w:p>
        </w:tc>
      </w:tr>
      <w:tr w:rsidR="00C606FD" w:rsidRPr="00F446C7" w14:paraId="638BBEDB" w14:textId="77777777" w:rsidTr="00E44EB8">
        <w:tc>
          <w:tcPr>
            <w:tcW w:w="1980" w:type="dxa"/>
          </w:tcPr>
          <w:p w14:paraId="432D6F70" w14:textId="77777777" w:rsidR="00C606FD" w:rsidRPr="00F446C7" w:rsidRDefault="00C606FD" w:rsidP="001040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08.00 – 09.00 am</w:t>
            </w:r>
          </w:p>
        </w:tc>
        <w:tc>
          <w:tcPr>
            <w:tcW w:w="2524" w:type="dxa"/>
          </w:tcPr>
          <w:p w14:paraId="4118F9A6" w14:textId="77777777" w:rsidR="00C606FD" w:rsidRPr="00F446C7" w:rsidRDefault="00C606FD" w:rsidP="001040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UG Quiz Final</w:t>
            </w:r>
          </w:p>
        </w:tc>
        <w:tc>
          <w:tcPr>
            <w:tcW w:w="4506" w:type="dxa"/>
            <w:gridSpan w:val="3"/>
          </w:tcPr>
          <w:p w14:paraId="762E2699" w14:textId="77777777" w:rsidR="00C606FD" w:rsidRPr="00F446C7" w:rsidRDefault="00C606FD" w:rsidP="001040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Samira Ku</w:t>
            </w:r>
            <w:r>
              <w:rPr>
                <w:rFonts w:ascii="Times New Roman" w:hAnsi="Times New Roman" w:cs="Times New Roman"/>
                <w:color w:val="000000" w:themeColor="text1"/>
              </w:rPr>
              <w:t>ma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Behera, MKCG</w:t>
            </w:r>
          </w:p>
        </w:tc>
      </w:tr>
      <w:tr w:rsidR="001109A0" w:rsidRPr="00F446C7" w14:paraId="596C5835" w14:textId="77777777" w:rsidTr="00080885">
        <w:tc>
          <w:tcPr>
            <w:tcW w:w="9010" w:type="dxa"/>
            <w:gridSpan w:val="5"/>
          </w:tcPr>
          <w:p w14:paraId="0325BA65" w14:textId="0ED4EF64" w:rsidR="001109A0" w:rsidRPr="00F446C7" w:rsidRDefault="001109A0" w:rsidP="001109A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 xml:space="preserve">Session </w:t>
            </w:r>
            <w:r w:rsidR="000609CA">
              <w:rPr>
                <w:rFonts w:ascii="Times New Roman" w:hAnsi="Times New Roman" w:cs="Times New Roman"/>
                <w:b/>
                <w:color w:val="FF0000"/>
              </w:rPr>
              <w:t>10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: Acute leukemia</w:t>
            </w:r>
            <w:r w:rsidR="00AA35E9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&amp; MDS</w:t>
            </w:r>
          </w:p>
        </w:tc>
      </w:tr>
      <w:tr w:rsidR="00E468CA" w:rsidRPr="00F446C7" w14:paraId="690469B2" w14:textId="77777777" w:rsidTr="00080885">
        <w:tc>
          <w:tcPr>
            <w:tcW w:w="9010" w:type="dxa"/>
            <w:gridSpan w:val="5"/>
          </w:tcPr>
          <w:p w14:paraId="2C80C6D8" w14:textId="77777777" w:rsidR="00E468CA" w:rsidRPr="0005022B" w:rsidRDefault="00E468CA" w:rsidP="001109A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b/>
                <w:color w:val="FF0000"/>
              </w:rPr>
              <w:t>Chair:</w:t>
            </w:r>
          </w:p>
          <w:p w14:paraId="635911ED" w14:textId="77777777" w:rsidR="00420ECB" w:rsidRPr="0005022B" w:rsidRDefault="00420ECB" w:rsidP="00420E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L.K. Meher, SUM</w:t>
            </w:r>
          </w:p>
          <w:p w14:paraId="6B11998C" w14:textId="77777777" w:rsidR="00E468CA" w:rsidRPr="0005022B" w:rsidRDefault="00E468CA" w:rsidP="00E468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Sonali Mohapatra, AIIMS</w:t>
            </w:r>
          </w:p>
          <w:p w14:paraId="1D3C71A5" w14:textId="77777777" w:rsidR="00E468CA" w:rsidRPr="0005022B" w:rsidRDefault="00E468CA" w:rsidP="00E468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Ranjana Giri, KIMS</w:t>
            </w:r>
          </w:p>
          <w:p w14:paraId="32E07C11" w14:textId="77777777" w:rsidR="00FA0E22" w:rsidRPr="0005022B" w:rsidRDefault="00FA0E22" w:rsidP="00FA0E22">
            <w:pPr>
              <w:jc w:val="center"/>
              <w:rPr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Sandeep A. Pattnaik, Manipal</w:t>
            </w:r>
          </w:p>
        </w:tc>
      </w:tr>
      <w:tr w:rsidR="00490942" w:rsidRPr="00F446C7" w14:paraId="69979E01" w14:textId="77777777" w:rsidTr="000F5958">
        <w:tc>
          <w:tcPr>
            <w:tcW w:w="1980" w:type="dxa"/>
            <w:vAlign w:val="center"/>
          </w:tcPr>
          <w:p w14:paraId="6957C37A" w14:textId="77777777" w:rsidR="00490942" w:rsidRPr="00F446C7" w:rsidRDefault="00071E3B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09.00 – 09.</w:t>
            </w:r>
            <w:r w:rsidR="003135DC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0 am</w:t>
            </w:r>
          </w:p>
        </w:tc>
        <w:tc>
          <w:tcPr>
            <w:tcW w:w="2524" w:type="dxa"/>
            <w:vAlign w:val="center"/>
          </w:tcPr>
          <w:p w14:paraId="66F31C26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Has Aza+Ven replaced 3+7?</w:t>
            </w:r>
          </w:p>
        </w:tc>
        <w:tc>
          <w:tcPr>
            <w:tcW w:w="4506" w:type="dxa"/>
            <w:gridSpan w:val="3"/>
            <w:vAlign w:val="center"/>
          </w:tcPr>
          <w:p w14:paraId="178BCF2D" w14:textId="2ED7BE20" w:rsidR="00490942" w:rsidRPr="0047344F" w:rsidRDefault="00306E68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7344F">
              <w:rPr>
                <w:rFonts w:ascii="Times New Roman" w:hAnsi="Times New Roman" w:cs="Times New Roman"/>
                <w:color w:val="000000" w:themeColor="text1"/>
              </w:rPr>
              <w:t>Dr. Mukul Aggarwal, Delhi</w:t>
            </w:r>
            <w:r w:rsidR="00490942" w:rsidRPr="0047344F">
              <w:rPr>
                <w:rFonts w:ascii="Times New Roman" w:hAnsi="Times New Roman" w:cs="Times New Roman"/>
                <w:color w:val="000000" w:themeColor="text1"/>
              </w:rPr>
              <w:br/>
              <w:t>(Supported by Abbvie)</w:t>
            </w:r>
          </w:p>
        </w:tc>
      </w:tr>
      <w:tr w:rsidR="00490942" w:rsidRPr="00F446C7" w14:paraId="492BF51F" w14:textId="77777777" w:rsidTr="00394EE0">
        <w:tc>
          <w:tcPr>
            <w:tcW w:w="1980" w:type="dxa"/>
            <w:vAlign w:val="center"/>
          </w:tcPr>
          <w:p w14:paraId="78957017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09.</w:t>
            </w:r>
            <w:r w:rsidR="003135DC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0 – 09.</w:t>
            </w:r>
            <w:r w:rsidR="003135DC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0 am</w:t>
            </w:r>
          </w:p>
        </w:tc>
        <w:tc>
          <w:tcPr>
            <w:tcW w:w="2524" w:type="dxa"/>
            <w:vAlign w:val="center"/>
          </w:tcPr>
          <w:p w14:paraId="17FA197F" w14:textId="77777777" w:rsidR="00490942" w:rsidRPr="001701E6" w:rsidRDefault="00490942" w:rsidP="00490942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Pitfall</w:t>
            </w:r>
            <w:r w:rsidR="00AA18A7" w:rsidRPr="0005022B"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Pr="0005022B">
              <w:rPr>
                <w:rFonts w:ascii="Times New Roman" w:hAnsi="Times New Roman" w:cs="Times New Roman"/>
                <w:color w:val="000000" w:themeColor="text1"/>
              </w:rPr>
              <w:t xml:space="preserve"> in the Diagnosis; 2 Cases</w:t>
            </w:r>
          </w:p>
        </w:tc>
        <w:tc>
          <w:tcPr>
            <w:tcW w:w="4506" w:type="dxa"/>
            <w:gridSpan w:val="3"/>
            <w:vAlign w:val="center"/>
          </w:tcPr>
          <w:p w14:paraId="70B0C96B" w14:textId="77777777" w:rsidR="00490942" w:rsidRPr="0005022B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Mammen Chandy, Vellore</w:t>
            </w:r>
          </w:p>
        </w:tc>
      </w:tr>
      <w:tr w:rsidR="00490942" w:rsidRPr="00F446C7" w14:paraId="18093E38" w14:textId="77777777" w:rsidTr="00490942">
        <w:tc>
          <w:tcPr>
            <w:tcW w:w="1980" w:type="dxa"/>
            <w:vAlign w:val="center"/>
          </w:tcPr>
          <w:p w14:paraId="36678BCA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09.</w:t>
            </w:r>
            <w:r w:rsidR="003135DC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0 – 10.10 am</w:t>
            </w:r>
          </w:p>
        </w:tc>
        <w:tc>
          <w:tcPr>
            <w:tcW w:w="2524" w:type="dxa"/>
            <w:vAlign w:val="center"/>
          </w:tcPr>
          <w:p w14:paraId="3D6AA2F1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Panel Discussion:</w:t>
            </w:r>
          </w:p>
          <w:p w14:paraId="3EF9DA3B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Nuances of Integrating Ivosidenib in Real World Practice: Indian Expert Perspective</w:t>
            </w:r>
          </w:p>
        </w:tc>
        <w:tc>
          <w:tcPr>
            <w:tcW w:w="2408" w:type="dxa"/>
            <w:gridSpan w:val="2"/>
            <w:vAlign w:val="center"/>
          </w:tcPr>
          <w:p w14:paraId="1235EBBE" w14:textId="77777777" w:rsidR="00490942" w:rsidRPr="0005022B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Moderator:</w:t>
            </w:r>
          </w:p>
          <w:p w14:paraId="39A1977D" w14:textId="77777777" w:rsidR="00490942" w:rsidRPr="0005022B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Maitreyee Bhattacharyya</w:t>
            </w:r>
          </w:p>
          <w:p w14:paraId="073D6A7C" w14:textId="77777777" w:rsidR="00490942" w:rsidRPr="0005022B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(Supported by Servier)</w:t>
            </w:r>
          </w:p>
        </w:tc>
        <w:tc>
          <w:tcPr>
            <w:tcW w:w="2098" w:type="dxa"/>
            <w:vAlign w:val="center"/>
          </w:tcPr>
          <w:p w14:paraId="5A2AC2E1" w14:textId="77777777" w:rsidR="00490942" w:rsidRPr="0005022B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Panelist:</w:t>
            </w:r>
          </w:p>
          <w:p w14:paraId="3583158B" w14:textId="77777777" w:rsidR="00490942" w:rsidRPr="0005022B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Ashutosh Panigrahi</w:t>
            </w:r>
          </w:p>
          <w:p w14:paraId="00DE4D3E" w14:textId="77777777" w:rsidR="00490942" w:rsidRPr="0005022B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Priyanka Samal</w:t>
            </w:r>
          </w:p>
          <w:p w14:paraId="6B45EB88" w14:textId="77777777" w:rsidR="00905FE9" w:rsidRPr="0005022B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Anil Irom Singh</w:t>
            </w:r>
          </w:p>
          <w:p w14:paraId="7469C075" w14:textId="77777777" w:rsidR="00490942" w:rsidRPr="0005022B" w:rsidRDefault="00905FE9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Basab Bagchi</w:t>
            </w:r>
          </w:p>
        </w:tc>
      </w:tr>
      <w:tr w:rsidR="00490942" w:rsidRPr="00F446C7" w14:paraId="48A00603" w14:textId="77777777" w:rsidTr="00250A4B">
        <w:tc>
          <w:tcPr>
            <w:tcW w:w="1980" w:type="dxa"/>
            <w:vAlign w:val="center"/>
          </w:tcPr>
          <w:p w14:paraId="35A4AB9B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10.10 – 10.30 am</w:t>
            </w:r>
          </w:p>
        </w:tc>
        <w:tc>
          <w:tcPr>
            <w:tcW w:w="2524" w:type="dxa"/>
            <w:vAlign w:val="center"/>
          </w:tcPr>
          <w:p w14:paraId="09583B2B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Interesting Case Discussions</w:t>
            </w:r>
          </w:p>
        </w:tc>
        <w:tc>
          <w:tcPr>
            <w:tcW w:w="4506" w:type="dxa"/>
            <w:gridSpan w:val="3"/>
            <w:vAlign w:val="center"/>
          </w:tcPr>
          <w:p w14:paraId="18E29CA4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Deepak Mishra, Kolkata</w:t>
            </w:r>
          </w:p>
        </w:tc>
      </w:tr>
      <w:tr w:rsidR="00490942" w:rsidRPr="00F446C7" w14:paraId="0B69377D" w14:textId="77777777" w:rsidTr="00FE2AF1">
        <w:tc>
          <w:tcPr>
            <w:tcW w:w="1980" w:type="dxa"/>
            <w:vAlign w:val="center"/>
          </w:tcPr>
          <w:p w14:paraId="3E13710A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10.30 – 10.55 am</w:t>
            </w:r>
          </w:p>
        </w:tc>
        <w:tc>
          <w:tcPr>
            <w:tcW w:w="2524" w:type="dxa"/>
            <w:vAlign w:val="center"/>
          </w:tcPr>
          <w:p w14:paraId="0AE45F35" w14:textId="396E8F5D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21A2">
              <w:rPr>
                <w:rFonts w:ascii="Times New Roman" w:hAnsi="Times New Roman" w:cs="Times New Roman"/>
                <w:b/>
                <w:bCs/>
                <w:color w:val="EE0000"/>
              </w:rPr>
              <w:t>Oration:</w:t>
            </w:r>
            <w:r>
              <w:br/>
            </w:r>
            <w:r w:rsidRPr="0047344F">
              <w:rPr>
                <w:rFonts w:ascii="Times New Roman" w:hAnsi="Times New Roman" w:cs="Times New Roman"/>
                <w:color w:val="000000" w:themeColor="text1"/>
              </w:rPr>
              <w:t>Enriching Outcome</w:t>
            </w:r>
            <w:r w:rsidR="00E7591F" w:rsidRPr="0047344F"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Pr="0047344F">
              <w:rPr>
                <w:rFonts w:ascii="Times New Roman" w:hAnsi="Times New Roman" w:cs="Times New Roman"/>
                <w:color w:val="000000" w:themeColor="text1"/>
              </w:rPr>
              <w:t xml:space="preserve"> of </w:t>
            </w:r>
            <w:r w:rsidR="009D485E" w:rsidRPr="0047344F">
              <w:rPr>
                <w:rFonts w:ascii="Times New Roman" w:hAnsi="Times New Roman" w:cs="Times New Roman"/>
                <w:color w:val="000000" w:themeColor="text1"/>
              </w:rPr>
              <w:t xml:space="preserve">Hematological Malignancies </w:t>
            </w:r>
            <w:r w:rsidRPr="0047344F">
              <w:rPr>
                <w:rFonts w:ascii="Times New Roman" w:hAnsi="Times New Roman" w:cs="Times New Roman"/>
                <w:color w:val="000000" w:themeColor="text1"/>
              </w:rPr>
              <w:t>in India</w:t>
            </w:r>
          </w:p>
        </w:tc>
        <w:tc>
          <w:tcPr>
            <w:tcW w:w="4506" w:type="dxa"/>
            <w:gridSpan w:val="3"/>
            <w:vAlign w:val="center"/>
          </w:tcPr>
          <w:p w14:paraId="76252E2C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Mammen Chandy, Vellore</w:t>
            </w:r>
          </w:p>
        </w:tc>
      </w:tr>
      <w:tr w:rsidR="00490942" w:rsidRPr="00F446C7" w14:paraId="1E8E551A" w14:textId="77777777" w:rsidTr="00256E4A">
        <w:tc>
          <w:tcPr>
            <w:tcW w:w="1980" w:type="dxa"/>
          </w:tcPr>
          <w:p w14:paraId="5E82604B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10.55 – 11.15 am</w:t>
            </w:r>
          </w:p>
        </w:tc>
        <w:tc>
          <w:tcPr>
            <w:tcW w:w="7030" w:type="dxa"/>
            <w:gridSpan w:val="4"/>
          </w:tcPr>
          <w:p w14:paraId="4AB50BB1" w14:textId="77777777" w:rsidR="00490942" w:rsidRPr="005758EC" w:rsidRDefault="00490942" w:rsidP="00490942">
            <w:pPr>
              <w:rPr>
                <w:rFonts w:ascii="Times New Roman" w:hAnsi="Times New Roman" w:cs="Times New Roman"/>
                <w:b/>
                <w:bCs/>
                <w:color w:val="EE0000"/>
              </w:rPr>
            </w:pPr>
            <w:r w:rsidRPr="005758EC">
              <w:rPr>
                <w:rFonts w:ascii="Times New Roman" w:hAnsi="Times New Roman" w:cs="Times New Roman"/>
                <w:b/>
                <w:bCs/>
                <w:color w:val="EE0000"/>
              </w:rPr>
              <w:t>Tea break</w:t>
            </w:r>
          </w:p>
        </w:tc>
      </w:tr>
      <w:tr w:rsidR="00490942" w:rsidRPr="00F446C7" w14:paraId="0A033C23" w14:textId="77777777" w:rsidTr="00C85F11">
        <w:tc>
          <w:tcPr>
            <w:tcW w:w="9010" w:type="dxa"/>
            <w:gridSpan w:val="5"/>
          </w:tcPr>
          <w:p w14:paraId="55638B14" w14:textId="6802F1F7" w:rsidR="00490942" w:rsidRPr="00F446C7" w:rsidRDefault="00490942" w:rsidP="0049094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 xml:space="preserve">Session </w:t>
            </w:r>
            <w:r>
              <w:rPr>
                <w:rFonts w:ascii="Times New Roman" w:hAnsi="Times New Roman" w:cs="Times New Roman"/>
                <w:b/>
                <w:color w:val="FF0000"/>
              </w:rPr>
              <w:t>1</w:t>
            </w:r>
            <w:r w:rsidR="00F6597E">
              <w:rPr>
                <w:rFonts w:ascii="Times New Roman" w:hAnsi="Times New Roman" w:cs="Times New Roman"/>
                <w:b/>
                <w:color w:val="FF0000"/>
              </w:rPr>
              <w:t>1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: National Sickle Cell Anemia Elimination Mission (NSCAEM)</w:t>
            </w:r>
          </w:p>
          <w:p w14:paraId="66DB66CA" w14:textId="77777777" w:rsidR="00490942" w:rsidRPr="00F446C7" w:rsidRDefault="00490942" w:rsidP="0049094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HemexDx, MediEra, Sebia</w:t>
            </w:r>
          </w:p>
        </w:tc>
      </w:tr>
      <w:tr w:rsidR="00490942" w:rsidRPr="00F446C7" w14:paraId="529F218C" w14:textId="77777777" w:rsidTr="00C85F11">
        <w:tc>
          <w:tcPr>
            <w:tcW w:w="9010" w:type="dxa"/>
            <w:gridSpan w:val="5"/>
          </w:tcPr>
          <w:p w14:paraId="3926BBA5" w14:textId="77777777" w:rsidR="00490942" w:rsidRDefault="00490942" w:rsidP="0049094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Chair:</w:t>
            </w:r>
          </w:p>
          <w:p w14:paraId="1DF973DF" w14:textId="6204B04E" w:rsidR="00490942" w:rsidRPr="0005022B" w:rsidRDefault="00490942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 Arakhita Swain, SUM-II</w:t>
            </w:r>
            <w:r w:rsidR="00E419D8">
              <w:rPr>
                <w:rFonts w:ascii="Times New Roman" w:hAnsi="Times New Roman" w:cs="Times New Roman"/>
                <w:color w:val="000000" w:themeColor="text1"/>
              </w:rPr>
              <w:t xml:space="preserve"> / </w:t>
            </w:r>
            <w:r w:rsidR="00E419D8" w:rsidRPr="00E419D8">
              <w:rPr>
                <w:rFonts w:ascii="Times New Roman" w:hAnsi="Times New Roman" w:cs="Times New Roman"/>
                <w:color w:val="000000" w:themeColor="text1"/>
                <w:highlight w:val="yellow"/>
              </w:rPr>
              <w:t>Dr. Bishnu Prasad Dash</w:t>
            </w:r>
          </w:p>
          <w:p w14:paraId="05DEFE11" w14:textId="77777777" w:rsidR="00490942" w:rsidRPr="0005022B" w:rsidRDefault="00490942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 Bharat Panigrahi, IMA</w:t>
            </w:r>
          </w:p>
          <w:p w14:paraId="56C593A9" w14:textId="77777777" w:rsidR="00490942" w:rsidRPr="0005022B" w:rsidRDefault="00490942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Dinabandhu Sahoo, NHM</w:t>
            </w:r>
          </w:p>
          <w:p w14:paraId="74BEB127" w14:textId="77777777" w:rsidR="00490942" w:rsidRPr="00F446C7" w:rsidRDefault="00490942" w:rsidP="0049094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Madhusmita Bal, RMRC</w:t>
            </w:r>
          </w:p>
        </w:tc>
      </w:tr>
      <w:tr w:rsidR="00490942" w:rsidRPr="00F446C7" w14:paraId="0DA02284" w14:textId="77777777" w:rsidTr="00D644B5">
        <w:trPr>
          <w:trHeight w:val="856"/>
        </w:trPr>
        <w:tc>
          <w:tcPr>
            <w:tcW w:w="1980" w:type="dxa"/>
            <w:vAlign w:val="center"/>
          </w:tcPr>
          <w:p w14:paraId="3DD6E5C8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11.15 – 11.35 am</w:t>
            </w:r>
          </w:p>
        </w:tc>
        <w:tc>
          <w:tcPr>
            <w:tcW w:w="2524" w:type="dxa"/>
            <w:vAlign w:val="center"/>
          </w:tcPr>
          <w:p w14:paraId="7839EF09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Odisha Model; Its Relevance to NSCAE</w:t>
            </w: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</w:p>
        </w:tc>
        <w:tc>
          <w:tcPr>
            <w:tcW w:w="4506" w:type="dxa"/>
            <w:gridSpan w:val="3"/>
            <w:vAlign w:val="center"/>
          </w:tcPr>
          <w:p w14:paraId="6194341D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H</w:t>
            </w:r>
            <w:r>
              <w:rPr>
                <w:rFonts w:ascii="Times New Roman" w:hAnsi="Times New Roman" w:cs="Times New Roman"/>
                <w:color w:val="000000" w:themeColor="text1"/>
              </w:rPr>
              <w:t>. P.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Pati, B</w:t>
            </w: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ngal</w:t>
            </w:r>
            <w:r>
              <w:rPr>
                <w:rFonts w:ascii="Times New Roman" w:hAnsi="Times New Roman" w:cs="Times New Roman"/>
                <w:color w:val="000000" w:themeColor="text1"/>
              </w:rPr>
              <w:t>u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</w:rPr>
              <w:t>u</w:t>
            </w:r>
          </w:p>
        </w:tc>
      </w:tr>
      <w:tr w:rsidR="00490942" w:rsidRPr="00F446C7" w14:paraId="56CF7CD9" w14:textId="77777777" w:rsidTr="00175229">
        <w:trPr>
          <w:trHeight w:val="1864"/>
        </w:trPr>
        <w:tc>
          <w:tcPr>
            <w:tcW w:w="1980" w:type="dxa"/>
            <w:vAlign w:val="center"/>
          </w:tcPr>
          <w:p w14:paraId="5358DD98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11.35 – 11.55 am</w:t>
            </w:r>
          </w:p>
        </w:tc>
        <w:tc>
          <w:tcPr>
            <w:tcW w:w="2524" w:type="dxa"/>
            <w:vAlign w:val="center"/>
          </w:tcPr>
          <w:p w14:paraId="133A008A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Integration of related national programs on blood diseases; needs urgent implementation by the Government</w:t>
            </w:r>
          </w:p>
        </w:tc>
        <w:tc>
          <w:tcPr>
            <w:tcW w:w="4506" w:type="dxa"/>
            <w:gridSpan w:val="3"/>
            <w:vAlign w:val="center"/>
          </w:tcPr>
          <w:p w14:paraId="33336C53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Radhika Setti, Hematology, Nizam</w:t>
            </w:r>
          </w:p>
        </w:tc>
      </w:tr>
      <w:tr w:rsidR="00490942" w:rsidRPr="00F446C7" w14:paraId="2010109C" w14:textId="77777777" w:rsidTr="002A266F">
        <w:trPr>
          <w:trHeight w:val="1321"/>
        </w:trPr>
        <w:tc>
          <w:tcPr>
            <w:tcW w:w="1980" w:type="dxa"/>
            <w:vAlign w:val="center"/>
          </w:tcPr>
          <w:p w14:paraId="70F582B8" w14:textId="61F33F7B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lastRenderedPageBreak/>
              <w:t>11.55 – 12.</w:t>
            </w:r>
            <w:r w:rsidR="005E096C"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Pm</w:t>
            </w:r>
          </w:p>
        </w:tc>
        <w:tc>
          <w:tcPr>
            <w:tcW w:w="2524" w:type="dxa"/>
            <w:vAlign w:val="center"/>
          </w:tcPr>
          <w:p w14:paraId="15A4D0A5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Capillary Zone Electrophoresis</w:t>
            </w:r>
          </w:p>
        </w:tc>
        <w:tc>
          <w:tcPr>
            <w:tcW w:w="4506" w:type="dxa"/>
            <w:gridSpan w:val="3"/>
            <w:vAlign w:val="center"/>
          </w:tcPr>
          <w:p w14:paraId="6EE510E5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Divya Jain</w:t>
            </w:r>
          </w:p>
          <w:p w14:paraId="64C621EB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(Supported by 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Sebia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</w:tr>
      <w:tr w:rsidR="00490942" w:rsidRPr="00F446C7" w14:paraId="4E04CFC6" w14:textId="77777777" w:rsidTr="00307508">
        <w:trPr>
          <w:trHeight w:val="416"/>
        </w:trPr>
        <w:tc>
          <w:tcPr>
            <w:tcW w:w="9010" w:type="dxa"/>
            <w:gridSpan w:val="5"/>
          </w:tcPr>
          <w:p w14:paraId="2359FB27" w14:textId="09BFFAE8" w:rsidR="00490942" w:rsidRPr="00F446C7" w:rsidRDefault="00490942" w:rsidP="0049094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Session 1</w:t>
            </w:r>
            <w:r w:rsidR="00F6597E">
              <w:rPr>
                <w:rFonts w:ascii="Times New Roman" w:hAnsi="Times New Roman" w:cs="Times New Roman"/>
                <w:b/>
                <w:color w:val="FF0000"/>
              </w:rPr>
              <w:t>2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: Lymphoma</w:t>
            </w:r>
          </w:p>
        </w:tc>
      </w:tr>
      <w:tr w:rsidR="00490942" w:rsidRPr="00F446C7" w14:paraId="12999F61" w14:textId="77777777" w:rsidTr="00307508">
        <w:trPr>
          <w:trHeight w:val="416"/>
        </w:trPr>
        <w:tc>
          <w:tcPr>
            <w:tcW w:w="9010" w:type="dxa"/>
            <w:gridSpan w:val="5"/>
          </w:tcPr>
          <w:p w14:paraId="29A3B925" w14:textId="77777777" w:rsidR="00490942" w:rsidRDefault="00490942" w:rsidP="0049094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Chair:</w:t>
            </w:r>
          </w:p>
          <w:p w14:paraId="09028E98" w14:textId="77777777" w:rsidR="00490942" w:rsidRPr="0005022B" w:rsidRDefault="00490942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Prasanna Kumar Das, Cuttack</w:t>
            </w:r>
          </w:p>
          <w:p w14:paraId="42252201" w14:textId="77777777" w:rsidR="00490942" w:rsidRPr="0005022B" w:rsidRDefault="00490942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Sebaranjan Biswal, KIMS</w:t>
            </w:r>
          </w:p>
          <w:p w14:paraId="25965077" w14:textId="77777777" w:rsidR="00490942" w:rsidRPr="000605D1" w:rsidRDefault="00490942" w:rsidP="00490942">
            <w:pPr>
              <w:jc w:val="center"/>
              <w:rPr>
                <w:color w:val="000000" w:themeColor="text1"/>
                <w:highlight w:val="yellow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Satarupra Mohapatra</w:t>
            </w:r>
            <w:r w:rsidR="00085436" w:rsidRPr="0005022B">
              <w:rPr>
                <w:rFonts w:ascii="Times New Roman" w:hAnsi="Times New Roman" w:cs="Times New Roman"/>
                <w:color w:val="000000" w:themeColor="text1"/>
              </w:rPr>
              <w:t>, BSSCCRI</w:t>
            </w:r>
          </w:p>
        </w:tc>
      </w:tr>
      <w:tr w:rsidR="00490942" w:rsidRPr="00F446C7" w14:paraId="5335AD4F" w14:textId="77777777" w:rsidTr="00866A92">
        <w:tc>
          <w:tcPr>
            <w:tcW w:w="1980" w:type="dxa"/>
            <w:vAlign w:val="center"/>
          </w:tcPr>
          <w:p w14:paraId="2A83FDEB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12.20 – 12.40pm</w:t>
            </w:r>
          </w:p>
        </w:tc>
        <w:tc>
          <w:tcPr>
            <w:tcW w:w="2524" w:type="dxa"/>
            <w:vAlign w:val="center"/>
          </w:tcPr>
          <w:p w14:paraId="24B0E442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Pr="00F446C7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st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Line DLBCL; Hit Hard Hit Fast with Polatuzumab</w:t>
            </w:r>
          </w:p>
        </w:tc>
        <w:tc>
          <w:tcPr>
            <w:tcW w:w="4506" w:type="dxa"/>
            <w:gridSpan w:val="3"/>
            <w:vAlign w:val="center"/>
          </w:tcPr>
          <w:p w14:paraId="3131812F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Tapan Saikia, Mumbai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  <w:t xml:space="preserve">(Supported by 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Roche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</w:tr>
      <w:tr w:rsidR="00490942" w:rsidRPr="00F446C7" w14:paraId="51BA735E" w14:textId="77777777" w:rsidTr="001B2ACB">
        <w:tc>
          <w:tcPr>
            <w:tcW w:w="1980" w:type="dxa"/>
            <w:vAlign w:val="center"/>
          </w:tcPr>
          <w:p w14:paraId="4D46833E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12.40 – 01.00 pm</w:t>
            </w:r>
          </w:p>
        </w:tc>
        <w:tc>
          <w:tcPr>
            <w:tcW w:w="2524" w:type="dxa"/>
            <w:vAlign w:val="center"/>
          </w:tcPr>
          <w:p w14:paraId="2525CFAC" w14:textId="68EC84E3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Emerging Role of Zanubrutinib</w:t>
            </w:r>
            <w:r w:rsidR="00E419D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in Management of B-Cell Lymphomas</w:t>
            </w:r>
          </w:p>
        </w:tc>
        <w:tc>
          <w:tcPr>
            <w:tcW w:w="4506" w:type="dxa"/>
            <w:gridSpan w:val="3"/>
            <w:vAlign w:val="center"/>
          </w:tcPr>
          <w:p w14:paraId="369CAD69" w14:textId="14668703" w:rsidR="007F40B4" w:rsidRDefault="002769C7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Dr. Priyanka Samal</w:t>
            </w:r>
          </w:p>
          <w:p w14:paraId="33B56A44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</w:rPr>
              <w:t>Supported by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Glenmark)</w:t>
            </w:r>
          </w:p>
        </w:tc>
      </w:tr>
      <w:tr w:rsidR="00490942" w:rsidRPr="00F446C7" w14:paraId="33064E43" w14:textId="77777777" w:rsidTr="002433F8">
        <w:tc>
          <w:tcPr>
            <w:tcW w:w="1980" w:type="dxa"/>
            <w:vAlign w:val="center"/>
          </w:tcPr>
          <w:p w14:paraId="78E8AD9E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01.00 – 02.00 pm</w:t>
            </w:r>
          </w:p>
        </w:tc>
        <w:tc>
          <w:tcPr>
            <w:tcW w:w="7030" w:type="dxa"/>
            <w:gridSpan w:val="4"/>
            <w:vAlign w:val="center"/>
          </w:tcPr>
          <w:p w14:paraId="115989C0" w14:textId="3A31ADE0" w:rsidR="00490942" w:rsidRPr="00991FCC" w:rsidRDefault="00490942" w:rsidP="00490942">
            <w:pPr>
              <w:rPr>
                <w:rFonts w:ascii="Times New Roman" w:hAnsi="Times New Roman" w:cs="Times New Roman"/>
                <w:b/>
                <w:bCs/>
                <w:color w:val="EE0000"/>
              </w:rPr>
            </w:pPr>
            <w:r w:rsidRPr="00991FCC">
              <w:rPr>
                <w:rFonts w:ascii="Times New Roman" w:hAnsi="Times New Roman" w:cs="Times New Roman"/>
                <w:b/>
                <w:bCs/>
                <w:color w:val="EE0000"/>
              </w:rPr>
              <w:t>Lunch</w:t>
            </w:r>
            <w:r w:rsidR="003E3BD4">
              <w:rPr>
                <w:rFonts w:ascii="Times New Roman" w:hAnsi="Times New Roman" w:cs="Times New Roman"/>
                <w:b/>
                <w:bCs/>
                <w:color w:val="EE0000"/>
              </w:rPr>
              <w:t xml:space="preserve"> </w:t>
            </w:r>
            <w:r w:rsidRPr="00991FCC">
              <w:rPr>
                <w:rFonts w:ascii="Times New Roman" w:hAnsi="Times New Roman" w:cs="Times New Roman"/>
                <w:b/>
                <w:bCs/>
                <w:color w:val="EE0000"/>
              </w:rPr>
              <w:t>/</w:t>
            </w:r>
            <w:r w:rsidR="003E3BD4">
              <w:rPr>
                <w:rFonts w:ascii="Times New Roman" w:hAnsi="Times New Roman" w:cs="Times New Roman"/>
                <w:b/>
                <w:bCs/>
                <w:color w:val="EE0000"/>
              </w:rPr>
              <w:t xml:space="preserve"> </w:t>
            </w:r>
            <w:r w:rsidRPr="00991FCC">
              <w:rPr>
                <w:rFonts w:ascii="Times New Roman" w:hAnsi="Times New Roman" w:cs="Times New Roman"/>
                <w:b/>
                <w:bCs/>
                <w:color w:val="EE0000"/>
              </w:rPr>
              <w:t>Poster walk</w:t>
            </w:r>
          </w:p>
        </w:tc>
      </w:tr>
      <w:tr w:rsidR="00490942" w:rsidRPr="00F446C7" w14:paraId="3FCEBF04" w14:textId="77777777" w:rsidTr="00AE75A9">
        <w:tc>
          <w:tcPr>
            <w:tcW w:w="9010" w:type="dxa"/>
            <w:gridSpan w:val="5"/>
          </w:tcPr>
          <w:p w14:paraId="13F52D12" w14:textId="6F26173E" w:rsidR="00490942" w:rsidRPr="00F446C7" w:rsidRDefault="00490942" w:rsidP="0049094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Session 1</w:t>
            </w:r>
            <w:r w:rsidR="00F6597E">
              <w:rPr>
                <w:rFonts w:ascii="Times New Roman" w:hAnsi="Times New Roman" w:cs="Times New Roman"/>
                <w:b/>
                <w:color w:val="FF0000"/>
              </w:rPr>
              <w:t>3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: Paediatric</w:t>
            </w:r>
            <w:r w:rsidR="00FA6DEA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Hematology</w:t>
            </w:r>
          </w:p>
        </w:tc>
      </w:tr>
      <w:tr w:rsidR="00490942" w:rsidRPr="00F446C7" w14:paraId="0B08259A" w14:textId="77777777" w:rsidTr="00AE75A9">
        <w:tc>
          <w:tcPr>
            <w:tcW w:w="9010" w:type="dxa"/>
            <w:gridSpan w:val="5"/>
          </w:tcPr>
          <w:p w14:paraId="7982CE1F" w14:textId="77777777" w:rsidR="00490942" w:rsidRDefault="00490942" w:rsidP="0049094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Chair:</w:t>
            </w:r>
          </w:p>
          <w:p w14:paraId="40FE1277" w14:textId="241A7883" w:rsidR="00FA6DEA" w:rsidRDefault="00FA6DEA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6DEA">
              <w:rPr>
                <w:rFonts w:ascii="Times New Roman" w:hAnsi="Times New Roman" w:cs="Times New Roman"/>
                <w:color w:val="000000" w:themeColor="text1"/>
                <w:highlight w:val="yellow"/>
              </w:rPr>
              <w:t>Dr. Sitaram Mohapatra</w:t>
            </w:r>
          </w:p>
          <w:p w14:paraId="2A2A7B04" w14:textId="30D39B6B" w:rsidR="00490942" w:rsidRPr="0005022B" w:rsidRDefault="00490942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Sunil Agrawalla, Cuttack</w:t>
            </w:r>
          </w:p>
          <w:p w14:paraId="3ABE16C1" w14:textId="77777777" w:rsidR="00490942" w:rsidRPr="0005022B" w:rsidRDefault="00490942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Palas Das, KIMS</w:t>
            </w:r>
          </w:p>
          <w:p w14:paraId="297BBCD6" w14:textId="77777777" w:rsidR="00490942" w:rsidRPr="00FC471E" w:rsidRDefault="00490942" w:rsidP="00490942">
            <w:pPr>
              <w:jc w:val="center"/>
              <w:rPr>
                <w:color w:val="000000" w:themeColor="text1"/>
                <w:highlight w:val="yellow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Amiya Ranjan Nayak, BSSCCRI</w:t>
            </w:r>
          </w:p>
        </w:tc>
      </w:tr>
      <w:tr w:rsidR="00490942" w:rsidRPr="00F446C7" w14:paraId="6EBCB9C8" w14:textId="77777777" w:rsidTr="00C70EC0">
        <w:tc>
          <w:tcPr>
            <w:tcW w:w="1980" w:type="dxa"/>
            <w:vAlign w:val="center"/>
          </w:tcPr>
          <w:p w14:paraId="52973FD7" w14:textId="5CA177F4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02.00 – 02.</w:t>
            </w:r>
            <w:r w:rsidR="006C0A81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0 pm</w:t>
            </w:r>
          </w:p>
        </w:tc>
        <w:tc>
          <w:tcPr>
            <w:tcW w:w="2524" w:type="dxa"/>
            <w:vAlign w:val="center"/>
          </w:tcPr>
          <w:p w14:paraId="0F78EC1B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A young girl with bleed- how to begin?</w:t>
            </w:r>
          </w:p>
        </w:tc>
        <w:tc>
          <w:tcPr>
            <w:tcW w:w="4506" w:type="dxa"/>
            <w:gridSpan w:val="3"/>
            <w:vAlign w:val="center"/>
          </w:tcPr>
          <w:p w14:paraId="2D0688D9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Prantar Chakrabarti, Kolkata</w:t>
            </w:r>
          </w:p>
        </w:tc>
      </w:tr>
      <w:tr w:rsidR="00490942" w:rsidRPr="00F446C7" w14:paraId="305DD56F" w14:textId="77777777" w:rsidTr="00FC0E61">
        <w:tc>
          <w:tcPr>
            <w:tcW w:w="1980" w:type="dxa"/>
            <w:vAlign w:val="center"/>
          </w:tcPr>
          <w:p w14:paraId="59301C66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02.20 – 02.40 pm</w:t>
            </w:r>
          </w:p>
        </w:tc>
        <w:tc>
          <w:tcPr>
            <w:tcW w:w="2524" w:type="dxa"/>
            <w:vAlign w:val="center"/>
          </w:tcPr>
          <w:p w14:paraId="25BE60E1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Approach to pancytopenia in a child</w:t>
            </w:r>
          </w:p>
        </w:tc>
        <w:tc>
          <w:tcPr>
            <w:tcW w:w="4506" w:type="dxa"/>
            <w:gridSpan w:val="3"/>
            <w:vAlign w:val="center"/>
          </w:tcPr>
          <w:p w14:paraId="139759D4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Meera V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, B</w:t>
            </w: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ngal</w:t>
            </w:r>
            <w:r>
              <w:rPr>
                <w:rFonts w:ascii="Times New Roman" w:hAnsi="Times New Roman" w:cs="Times New Roman"/>
                <w:color w:val="000000" w:themeColor="text1"/>
              </w:rPr>
              <w:t>u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</w:rPr>
              <w:t>u</w:t>
            </w:r>
          </w:p>
        </w:tc>
      </w:tr>
      <w:tr w:rsidR="00490942" w:rsidRPr="00F446C7" w14:paraId="005AC338" w14:textId="77777777" w:rsidTr="008378CD">
        <w:tc>
          <w:tcPr>
            <w:tcW w:w="9010" w:type="dxa"/>
            <w:gridSpan w:val="5"/>
          </w:tcPr>
          <w:p w14:paraId="1AD1DEBD" w14:textId="4C63164A" w:rsidR="00490942" w:rsidRPr="00F446C7" w:rsidRDefault="00490942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Session 1</w:t>
            </w:r>
            <w:r w:rsidR="00F6597E">
              <w:rPr>
                <w:rFonts w:ascii="Times New Roman" w:hAnsi="Times New Roman" w:cs="Times New Roman"/>
                <w:b/>
                <w:color w:val="FF0000"/>
              </w:rPr>
              <w:t>4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:</w:t>
            </w:r>
            <w:r w:rsidRPr="00662018">
              <w:rPr>
                <w:rFonts w:ascii="Times New Roman" w:hAnsi="Times New Roman" w:cs="Times New Roman"/>
                <w:b/>
                <w:bCs/>
                <w:color w:val="EE0000"/>
              </w:rPr>
              <w:t>Keynote Address</w:t>
            </w:r>
          </w:p>
        </w:tc>
      </w:tr>
      <w:tr w:rsidR="00490942" w:rsidRPr="00F446C7" w14:paraId="40EC9E2B" w14:textId="77777777" w:rsidTr="006B5192">
        <w:tc>
          <w:tcPr>
            <w:tcW w:w="1980" w:type="dxa"/>
            <w:vAlign w:val="center"/>
          </w:tcPr>
          <w:p w14:paraId="34FFE48E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2.40 – 3.00 PM</w:t>
            </w:r>
          </w:p>
        </w:tc>
        <w:tc>
          <w:tcPr>
            <w:tcW w:w="2524" w:type="dxa"/>
            <w:vAlign w:val="center"/>
          </w:tcPr>
          <w:p w14:paraId="57EFF1AE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Current scopes to manage PNH including Eculizumab in India</w:t>
            </w:r>
          </w:p>
        </w:tc>
        <w:tc>
          <w:tcPr>
            <w:tcW w:w="4506" w:type="dxa"/>
            <w:gridSpan w:val="3"/>
            <w:vAlign w:val="center"/>
          </w:tcPr>
          <w:p w14:paraId="2B177D20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Maitreyee</w:t>
            </w:r>
          </w:p>
          <w:p w14:paraId="3F27F118" w14:textId="77777777" w:rsidR="00490942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Bhattacharyya</w:t>
            </w:r>
          </w:p>
          <w:p w14:paraId="7A58EF98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(Supported by Astra Zeneca)</w:t>
            </w:r>
          </w:p>
        </w:tc>
      </w:tr>
      <w:tr w:rsidR="00490942" w:rsidRPr="00F446C7" w14:paraId="59F31613" w14:textId="77777777" w:rsidTr="00764F34">
        <w:tc>
          <w:tcPr>
            <w:tcW w:w="9010" w:type="dxa"/>
            <w:gridSpan w:val="5"/>
          </w:tcPr>
          <w:p w14:paraId="507CAC84" w14:textId="097138CF" w:rsidR="00490942" w:rsidRPr="00F446C7" w:rsidRDefault="00490942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Session 1</w:t>
            </w:r>
            <w:r w:rsidR="00F6597E">
              <w:rPr>
                <w:rFonts w:ascii="Times New Roman" w:hAnsi="Times New Roman" w:cs="Times New Roman"/>
                <w:b/>
                <w:color w:val="FF0000"/>
              </w:rPr>
              <w:t>5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>: Consultative Hematology /</w:t>
            </w:r>
            <w:r w:rsidR="00D000DD">
              <w:rPr>
                <w:rFonts w:ascii="Times New Roman" w:hAnsi="Times New Roman" w:cs="Times New Roman"/>
                <w:b/>
                <w:color w:val="FF0000"/>
              </w:rPr>
              <w:t xml:space="preserve"> Miscellaneous </w:t>
            </w:r>
          </w:p>
        </w:tc>
      </w:tr>
      <w:tr w:rsidR="00490942" w:rsidRPr="00F446C7" w14:paraId="7644B0FA" w14:textId="77777777" w:rsidTr="00764F34">
        <w:tc>
          <w:tcPr>
            <w:tcW w:w="9010" w:type="dxa"/>
            <w:gridSpan w:val="5"/>
          </w:tcPr>
          <w:p w14:paraId="5DA2B3BD" w14:textId="77777777" w:rsidR="00490942" w:rsidRDefault="00490942" w:rsidP="0049094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Chair:</w:t>
            </w:r>
          </w:p>
          <w:p w14:paraId="45D63586" w14:textId="77777777" w:rsidR="00490942" w:rsidRPr="0005022B" w:rsidRDefault="00490942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Jayant Panda, SCB</w:t>
            </w:r>
          </w:p>
          <w:p w14:paraId="45D023AE" w14:textId="77777777" w:rsidR="00490942" w:rsidRPr="0005022B" w:rsidRDefault="00490942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C.B.K. Mohanty, KIMS</w:t>
            </w:r>
          </w:p>
          <w:p w14:paraId="5CF5A76C" w14:textId="77777777" w:rsidR="00490942" w:rsidRPr="0005022B" w:rsidRDefault="00490942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Somnath Mukherjee, AIIMS</w:t>
            </w:r>
          </w:p>
          <w:p w14:paraId="5724B293" w14:textId="77777777" w:rsidR="00490942" w:rsidRPr="0005022B" w:rsidRDefault="00490942" w:rsidP="004909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Girija Nandini Kanungo, SUM</w:t>
            </w:r>
          </w:p>
          <w:p w14:paraId="35E39129" w14:textId="77777777" w:rsidR="00490942" w:rsidRPr="00F446C7" w:rsidRDefault="00490942" w:rsidP="0049094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Smita Mahapatra, SCB</w:t>
            </w:r>
          </w:p>
        </w:tc>
      </w:tr>
      <w:tr w:rsidR="00490942" w:rsidRPr="00F446C7" w14:paraId="14F80B04" w14:textId="77777777" w:rsidTr="006C469C">
        <w:tc>
          <w:tcPr>
            <w:tcW w:w="1980" w:type="dxa"/>
            <w:vAlign w:val="center"/>
          </w:tcPr>
          <w:p w14:paraId="444653EA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03.00 – 03.20 pm</w:t>
            </w:r>
          </w:p>
        </w:tc>
        <w:tc>
          <w:tcPr>
            <w:tcW w:w="2524" w:type="dxa"/>
            <w:vAlign w:val="center"/>
          </w:tcPr>
          <w:p w14:paraId="590E23D4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20 years female with anemia, fever, generalized lymphadenopathy- how to solve?</w:t>
            </w:r>
          </w:p>
        </w:tc>
        <w:tc>
          <w:tcPr>
            <w:tcW w:w="4506" w:type="dxa"/>
            <w:gridSpan w:val="3"/>
            <w:vAlign w:val="center"/>
          </w:tcPr>
          <w:p w14:paraId="0E816478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Dr. Jyotirmoy Pal</w:t>
            </w:r>
          </w:p>
        </w:tc>
      </w:tr>
      <w:tr w:rsidR="00490942" w:rsidRPr="00F446C7" w14:paraId="77532EDB" w14:textId="77777777" w:rsidTr="00503A39">
        <w:tc>
          <w:tcPr>
            <w:tcW w:w="1980" w:type="dxa"/>
            <w:vAlign w:val="center"/>
          </w:tcPr>
          <w:p w14:paraId="0ACB4D82" w14:textId="77777777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03.20 – 03.50 pm</w:t>
            </w:r>
          </w:p>
        </w:tc>
        <w:tc>
          <w:tcPr>
            <w:tcW w:w="2524" w:type="dxa"/>
            <w:vAlign w:val="center"/>
          </w:tcPr>
          <w:p w14:paraId="05DA21E2" w14:textId="77777777" w:rsidR="00E634A0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Panel discussion- </w:t>
            </w:r>
          </w:p>
          <w:p w14:paraId="3469186B" w14:textId="27BD65AD" w:rsidR="00490942" w:rsidRPr="00F446C7" w:rsidRDefault="00E634A0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117AC">
              <w:rPr>
                <w:rFonts w:ascii="Times New Roman" w:hAnsi="Times New Roman" w:cs="Times New Roman"/>
                <w:color w:val="000000" w:themeColor="text1"/>
                <w:highlight w:val="yellow"/>
              </w:rPr>
              <w:t>Venetoclax in AML:</w:t>
            </w:r>
            <w:r>
              <w:rPr>
                <w:rFonts w:ascii="Times New Roman" w:hAnsi="Times New Roman" w:cs="Times New Roman"/>
                <w:color w:val="000000" w:themeColor="text1"/>
                <w:highlight w:val="yellow"/>
              </w:rPr>
              <w:t xml:space="preserve"> </w:t>
            </w:r>
            <w:r w:rsidRPr="005117AC">
              <w:rPr>
                <w:rFonts w:ascii="Times New Roman" w:hAnsi="Times New Roman" w:cs="Times New Roman"/>
                <w:color w:val="000000" w:themeColor="text1"/>
                <w:highlight w:val="yellow"/>
              </w:rPr>
              <w:t>Real world experience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408" w:type="dxa"/>
            <w:gridSpan w:val="2"/>
            <w:vAlign w:val="center"/>
          </w:tcPr>
          <w:p w14:paraId="30FD94C5" w14:textId="77777777" w:rsidR="00E634A0" w:rsidRDefault="00E634A0" w:rsidP="00E634A0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117AC">
              <w:rPr>
                <w:rFonts w:ascii="Times New Roman" w:hAnsi="Times New Roman" w:cs="Times New Roman"/>
                <w:color w:val="000000" w:themeColor="text1"/>
                <w:highlight w:val="yellow"/>
              </w:rPr>
              <w:t xml:space="preserve">Moderator: </w:t>
            </w:r>
          </w:p>
          <w:p w14:paraId="3EDA9072" w14:textId="6A674487" w:rsidR="00490942" w:rsidRPr="00F446C7" w:rsidRDefault="00E634A0" w:rsidP="00E634A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highlight w:val="yellow"/>
              </w:rPr>
              <w:t xml:space="preserve">Dr. Ashutosh Pangrahi </w:t>
            </w:r>
          </w:p>
        </w:tc>
        <w:tc>
          <w:tcPr>
            <w:tcW w:w="2098" w:type="dxa"/>
            <w:vAlign w:val="center"/>
          </w:tcPr>
          <w:p w14:paraId="4180A589" w14:textId="77777777" w:rsidR="00E634A0" w:rsidRDefault="00E634A0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F5B5D65" w14:textId="77777777" w:rsidR="00E634A0" w:rsidRDefault="00E634A0" w:rsidP="00E634A0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117AC">
              <w:rPr>
                <w:rFonts w:ascii="Times New Roman" w:hAnsi="Times New Roman" w:cs="Times New Roman"/>
                <w:color w:val="000000" w:themeColor="text1"/>
                <w:highlight w:val="yellow"/>
              </w:rPr>
              <w:t>Panelists:</w:t>
            </w:r>
          </w:p>
          <w:p w14:paraId="6F1AE9B8" w14:textId="77777777" w:rsidR="00E634A0" w:rsidRDefault="00E634A0" w:rsidP="00E634A0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highlight w:val="yellow"/>
              </w:rPr>
              <w:t>Dr. Damodar Das</w:t>
            </w:r>
          </w:p>
          <w:p w14:paraId="768525C3" w14:textId="77777777" w:rsidR="00E634A0" w:rsidRDefault="00E634A0" w:rsidP="00E634A0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highlight w:val="yellow"/>
              </w:rPr>
              <w:t>Dr. Abhishek Ranjan</w:t>
            </w:r>
          </w:p>
          <w:p w14:paraId="6D0695A9" w14:textId="77777777" w:rsidR="00E634A0" w:rsidRDefault="00E634A0" w:rsidP="00E634A0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highlight w:val="yellow"/>
              </w:rPr>
              <w:t>Dr. Meera V</w:t>
            </w:r>
          </w:p>
          <w:p w14:paraId="61E43B81" w14:textId="12BA4734" w:rsidR="00E634A0" w:rsidRPr="00F446C7" w:rsidRDefault="00E634A0" w:rsidP="00E634A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highlight w:val="yellow"/>
              </w:rPr>
              <w:t>Dr. Radhika Setti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36550951" w14:textId="72F23574" w:rsidR="00490942" w:rsidRPr="00F446C7" w:rsidRDefault="00490942" w:rsidP="0049094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90942" w:rsidRPr="00F446C7" w14:paraId="32C1E8CF" w14:textId="77777777" w:rsidTr="00390294">
        <w:tc>
          <w:tcPr>
            <w:tcW w:w="9010" w:type="dxa"/>
            <w:gridSpan w:val="5"/>
            <w:vAlign w:val="center"/>
          </w:tcPr>
          <w:p w14:paraId="16C23041" w14:textId="3EC977B4" w:rsidR="00490942" w:rsidRPr="00F446C7" w:rsidRDefault="00490942" w:rsidP="0049094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lastRenderedPageBreak/>
              <w:t>Session 1</w:t>
            </w:r>
            <w:r w:rsidR="00F6597E">
              <w:rPr>
                <w:rFonts w:ascii="Times New Roman" w:hAnsi="Times New Roman" w:cs="Times New Roman"/>
                <w:b/>
                <w:color w:val="FF0000"/>
              </w:rPr>
              <w:t>6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 xml:space="preserve">: </w:t>
            </w:r>
            <w:r w:rsidR="0089543C">
              <w:rPr>
                <w:rFonts w:ascii="Times New Roman" w:hAnsi="Times New Roman" w:cs="Times New Roman"/>
                <w:b/>
                <w:color w:val="FF0000"/>
              </w:rPr>
              <w:t>Transfusion Medicine</w:t>
            </w:r>
            <w:r w:rsidR="006B4879">
              <w:rPr>
                <w:rFonts w:ascii="Times New Roman" w:hAnsi="Times New Roman" w:cs="Times New Roman"/>
                <w:b/>
                <w:color w:val="FF0000"/>
              </w:rPr>
              <w:t xml:space="preserve"> &amp; Cellular Therapy</w:t>
            </w:r>
          </w:p>
        </w:tc>
      </w:tr>
      <w:tr w:rsidR="0089543C" w:rsidRPr="00F446C7" w14:paraId="47443124" w14:textId="77777777" w:rsidTr="008E2865">
        <w:tc>
          <w:tcPr>
            <w:tcW w:w="1980" w:type="dxa"/>
            <w:vAlign w:val="center"/>
          </w:tcPr>
          <w:p w14:paraId="540D13B5" w14:textId="27F63759" w:rsidR="0089543C" w:rsidRPr="00F446C7" w:rsidRDefault="00137759" w:rsidP="0089543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3.50 – 4.20 Pm</w:t>
            </w:r>
          </w:p>
        </w:tc>
        <w:tc>
          <w:tcPr>
            <w:tcW w:w="2524" w:type="dxa"/>
            <w:vAlign w:val="center"/>
          </w:tcPr>
          <w:p w14:paraId="14B9DDAC" w14:textId="742CCAA2" w:rsidR="0089543C" w:rsidRPr="00F446C7" w:rsidRDefault="0089543C" w:rsidP="0089543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Hazards in transfusion in SCD and handling</w:t>
            </w:r>
          </w:p>
        </w:tc>
        <w:tc>
          <w:tcPr>
            <w:tcW w:w="2253" w:type="dxa"/>
            <w:vAlign w:val="center"/>
          </w:tcPr>
          <w:p w14:paraId="75669293" w14:textId="77777777" w:rsidR="0089543C" w:rsidRDefault="0089543C" w:rsidP="0089543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Moderator:</w:t>
            </w:r>
          </w:p>
          <w:p w14:paraId="7B11F6A1" w14:textId="77777777" w:rsidR="0089543C" w:rsidRPr="005117AC" w:rsidRDefault="0089543C" w:rsidP="0089543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Dr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>Dibyajyoti Sahoo, JIPMER</w:t>
            </w:r>
            <w:r w:rsidRPr="005117AC">
              <w:rPr>
                <w:rFonts w:ascii="Times New Roman" w:hAnsi="Times New Roman" w:cs="Times New Roman"/>
                <w:color w:val="000000" w:themeColor="text1"/>
                <w:highlight w:val="yellow"/>
              </w:rPr>
              <w:t xml:space="preserve"> </w:t>
            </w:r>
          </w:p>
          <w:p w14:paraId="0FC33BB6" w14:textId="77777777" w:rsidR="0089543C" w:rsidRPr="00F446C7" w:rsidRDefault="0089543C" w:rsidP="008954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53" w:type="dxa"/>
            <w:gridSpan w:val="2"/>
            <w:vAlign w:val="center"/>
          </w:tcPr>
          <w:p w14:paraId="7B2F679C" w14:textId="77777777" w:rsidR="0089543C" w:rsidRPr="00F446C7" w:rsidRDefault="0089543C" w:rsidP="0089543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Panelists:</w:t>
            </w:r>
          </w:p>
          <w:p w14:paraId="64A6C5E1" w14:textId="77777777" w:rsidR="0089543C" w:rsidRPr="0005022B" w:rsidRDefault="0089543C" w:rsidP="0089543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Gopal K. Ray, Guwahati</w:t>
            </w:r>
          </w:p>
          <w:p w14:paraId="6D022C77" w14:textId="77777777" w:rsidR="0089543C" w:rsidRPr="0005022B" w:rsidRDefault="0089543C" w:rsidP="0089543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Devi Prasad Acharya, BBSR</w:t>
            </w:r>
          </w:p>
          <w:p w14:paraId="0770C85F" w14:textId="77777777" w:rsidR="0089543C" w:rsidRPr="0005022B" w:rsidRDefault="0089543C" w:rsidP="0089543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Tribikram Panda, BBSR</w:t>
            </w:r>
          </w:p>
          <w:p w14:paraId="461C505F" w14:textId="0CC390CC" w:rsidR="0089543C" w:rsidRPr="00F446C7" w:rsidRDefault="0089543C" w:rsidP="0089543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022B">
              <w:rPr>
                <w:rFonts w:ascii="Times New Roman" w:hAnsi="Times New Roman" w:cs="Times New Roman"/>
                <w:color w:val="000000" w:themeColor="text1"/>
              </w:rPr>
              <w:t>Dr. Amiya Ranjan Nayak</w:t>
            </w:r>
          </w:p>
        </w:tc>
      </w:tr>
      <w:tr w:rsidR="0089543C" w:rsidRPr="00F446C7" w14:paraId="2BA30F9A" w14:textId="77777777" w:rsidTr="000F0CC6">
        <w:tc>
          <w:tcPr>
            <w:tcW w:w="1980" w:type="dxa"/>
            <w:vAlign w:val="center"/>
          </w:tcPr>
          <w:p w14:paraId="17A11320" w14:textId="434E1FFF" w:rsidR="0089543C" w:rsidRPr="007A2E40" w:rsidRDefault="00455707" w:rsidP="0089543C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highlight w:val="yellow"/>
              </w:rPr>
              <w:t>4.20 – 4.50 Pm</w:t>
            </w:r>
          </w:p>
        </w:tc>
        <w:tc>
          <w:tcPr>
            <w:tcW w:w="2524" w:type="dxa"/>
            <w:vAlign w:val="center"/>
          </w:tcPr>
          <w:p w14:paraId="1967814D" w14:textId="46EBEE11" w:rsidR="0089543C" w:rsidRPr="007A2E40" w:rsidRDefault="0089543C" w:rsidP="0089543C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7A2E40">
              <w:rPr>
                <w:rFonts w:ascii="Times New Roman" w:hAnsi="Times New Roman" w:cs="Times New Roman"/>
                <w:color w:val="FF0000"/>
                <w:highlight w:val="yellow"/>
              </w:rPr>
              <w:t>Panel Discussion on Therapeutic Apheresis on Hematological Diseases</w:t>
            </w:r>
            <w:r w:rsidR="00E56055">
              <w:rPr>
                <w:rFonts w:ascii="Times New Roman" w:hAnsi="Times New Roman" w:cs="Times New Roman"/>
                <w:color w:val="FF0000"/>
                <w:highlight w:val="yellow"/>
              </w:rPr>
              <w:t>: Uses and Mis-uses</w:t>
            </w:r>
          </w:p>
        </w:tc>
        <w:tc>
          <w:tcPr>
            <w:tcW w:w="2253" w:type="dxa"/>
            <w:vAlign w:val="center"/>
          </w:tcPr>
          <w:p w14:paraId="1844D6DD" w14:textId="77777777" w:rsidR="0089543C" w:rsidRPr="007A2E40" w:rsidRDefault="0089543C" w:rsidP="0089543C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7A2E40">
              <w:rPr>
                <w:rFonts w:ascii="Times New Roman" w:hAnsi="Times New Roman" w:cs="Times New Roman"/>
                <w:color w:val="000000" w:themeColor="text1"/>
                <w:highlight w:val="yellow"/>
              </w:rPr>
              <w:t>Moderator:</w:t>
            </w:r>
          </w:p>
          <w:p w14:paraId="134241F2" w14:textId="27F65BC3" w:rsidR="0089543C" w:rsidRPr="007A2E40" w:rsidRDefault="0089543C" w:rsidP="0089543C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7A2E40">
              <w:rPr>
                <w:rFonts w:ascii="Times New Roman" w:hAnsi="Times New Roman" w:cs="Times New Roman"/>
                <w:color w:val="000000" w:themeColor="text1"/>
                <w:highlight w:val="yellow"/>
              </w:rPr>
              <w:t>Dr. Gopal K Ray</w:t>
            </w:r>
          </w:p>
        </w:tc>
        <w:tc>
          <w:tcPr>
            <w:tcW w:w="2253" w:type="dxa"/>
            <w:gridSpan w:val="2"/>
            <w:vAlign w:val="center"/>
          </w:tcPr>
          <w:p w14:paraId="3CB74032" w14:textId="77777777" w:rsidR="0089543C" w:rsidRPr="007A2E40" w:rsidRDefault="0089543C" w:rsidP="0089543C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7A2E40">
              <w:rPr>
                <w:rFonts w:ascii="Times New Roman" w:hAnsi="Times New Roman" w:cs="Times New Roman"/>
                <w:color w:val="000000" w:themeColor="text1"/>
                <w:highlight w:val="yellow"/>
              </w:rPr>
              <w:t>Panelist:</w:t>
            </w:r>
          </w:p>
          <w:p w14:paraId="35C94690" w14:textId="77777777" w:rsidR="0089543C" w:rsidRPr="007A2E40" w:rsidRDefault="0089543C" w:rsidP="0089543C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7A2E40">
              <w:rPr>
                <w:rFonts w:ascii="Times New Roman" w:hAnsi="Times New Roman" w:cs="Times New Roman"/>
                <w:color w:val="000000" w:themeColor="text1"/>
                <w:highlight w:val="yellow"/>
              </w:rPr>
              <w:t>Dr. Satya Prakash</w:t>
            </w:r>
          </w:p>
          <w:p w14:paraId="08EE1E6D" w14:textId="77777777" w:rsidR="0089543C" w:rsidRPr="007A2E40" w:rsidRDefault="0089543C" w:rsidP="0089543C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7A2E40">
              <w:rPr>
                <w:rFonts w:ascii="Times New Roman" w:hAnsi="Times New Roman" w:cs="Times New Roman"/>
                <w:color w:val="000000" w:themeColor="text1"/>
                <w:highlight w:val="yellow"/>
              </w:rPr>
              <w:t xml:space="preserve">Dr. Suman </w:t>
            </w:r>
          </w:p>
          <w:p w14:paraId="64ED2646" w14:textId="77777777" w:rsidR="0089543C" w:rsidRPr="007A2E40" w:rsidRDefault="0089543C" w:rsidP="0089543C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7A2E40">
              <w:rPr>
                <w:rFonts w:ascii="Times New Roman" w:hAnsi="Times New Roman" w:cs="Times New Roman"/>
                <w:color w:val="000000" w:themeColor="text1"/>
                <w:highlight w:val="yellow"/>
              </w:rPr>
              <w:t>Dr. Binoy</w:t>
            </w:r>
          </w:p>
          <w:p w14:paraId="35BE4749" w14:textId="77777777" w:rsidR="0089543C" w:rsidRPr="007A2E40" w:rsidRDefault="0089543C" w:rsidP="0089543C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7A2E40">
              <w:rPr>
                <w:rFonts w:ascii="Times New Roman" w:hAnsi="Times New Roman" w:cs="Times New Roman"/>
                <w:color w:val="000000" w:themeColor="text1"/>
                <w:highlight w:val="yellow"/>
              </w:rPr>
              <w:t>Dr. Tribikram Panda</w:t>
            </w:r>
          </w:p>
          <w:p w14:paraId="32D8362C" w14:textId="74DAB138" w:rsidR="0089543C" w:rsidRPr="007A2E40" w:rsidRDefault="0089543C" w:rsidP="0089543C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7A2E40">
              <w:rPr>
                <w:rFonts w:ascii="Times New Roman" w:hAnsi="Times New Roman" w:cs="Times New Roman"/>
                <w:color w:val="000000" w:themeColor="text1"/>
                <w:highlight w:val="yellow"/>
              </w:rPr>
              <w:t>Dr. Biswa Prakash Patri</w:t>
            </w:r>
          </w:p>
        </w:tc>
      </w:tr>
      <w:tr w:rsidR="00397182" w:rsidRPr="00F446C7" w14:paraId="5B2EAE0A" w14:textId="77777777" w:rsidTr="00102420">
        <w:tc>
          <w:tcPr>
            <w:tcW w:w="9010" w:type="dxa"/>
            <w:gridSpan w:val="5"/>
            <w:vAlign w:val="center"/>
          </w:tcPr>
          <w:p w14:paraId="6D07B16E" w14:textId="31B27895" w:rsidR="00397182" w:rsidRPr="007A2E40" w:rsidRDefault="00397182" w:rsidP="00397182">
            <w:pPr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F446C7">
              <w:rPr>
                <w:rFonts w:ascii="Times New Roman" w:hAnsi="Times New Roman" w:cs="Times New Roman"/>
                <w:b/>
                <w:color w:val="FF0000"/>
              </w:rPr>
              <w:t>Session 1</w:t>
            </w:r>
            <w:r w:rsidR="00F6597E">
              <w:rPr>
                <w:rFonts w:ascii="Times New Roman" w:hAnsi="Times New Roman" w:cs="Times New Roman"/>
                <w:b/>
                <w:color w:val="FF0000"/>
              </w:rPr>
              <w:t>7</w:t>
            </w:r>
            <w:r w:rsidRPr="00F446C7">
              <w:rPr>
                <w:rFonts w:ascii="Times New Roman" w:hAnsi="Times New Roman" w:cs="Times New Roman"/>
                <w:b/>
                <w:color w:val="FF0000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Case Discussion </w:t>
            </w:r>
            <w:r w:rsidR="009247C9">
              <w:rPr>
                <w:rFonts w:ascii="Times New Roman" w:hAnsi="Times New Roman" w:cs="Times New Roman"/>
                <w:b/>
                <w:color w:val="FF0000"/>
              </w:rPr>
              <w:t>by</w:t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 DM / DrNB Residents</w:t>
            </w:r>
          </w:p>
        </w:tc>
      </w:tr>
      <w:tr w:rsidR="00397182" w:rsidRPr="00F446C7" w14:paraId="615D935F" w14:textId="77777777" w:rsidTr="009151A3">
        <w:tc>
          <w:tcPr>
            <w:tcW w:w="1980" w:type="dxa"/>
            <w:vAlign w:val="center"/>
          </w:tcPr>
          <w:p w14:paraId="4D93E64C" w14:textId="5ADB295D" w:rsidR="00397182" w:rsidRPr="007A2E40" w:rsidRDefault="00397182" w:rsidP="00397182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highlight w:val="yellow"/>
              </w:rPr>
              <w:t>4. 50 – 5.30 Pm</w:t>
            </w:r>
          </w:p>
        </w:tc>
        <w:tc>
          <w:tcPr>
            <w:tcW w:w="2524" w:type="dxa"/>
            <w:vAlign w:val="center"/>
          </w:tcPr>
          <w:p w14:paraId="3DF6D9AF" w14:textId="7BF7420B" w:rsidR="00397182" w:rsidRPr="007A2E40" w:rsidRDefault="00397182" w:rsidP="00397182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Case</w:t>
            </w:r>
            <w:r>
              <w:rPr>
                <w:rFonts w:ascii="Times New Roman" w:hAnsi="Times New Roman" w:cs="Times New Roman"/>
                <w:color w:val="000000" w:themeColor="text1"/>
              </w:rPr>
              <w:t>s Presentation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  <w:t>(4 cases)</w:t>
            </w:r>
          </w:p>
        </w:tc>
        <w:tc>
          <w:tcPr>
            <w:tcW w:w="4506" w:type="dxa"/>
            <w:gridSpan w:val="3"/>
            <w:vAlign w:val="center"/>
          </w:tcPr>
          <w:p w14:paraId="3A98BF2D" w14:textId="77777777" w:rsidR="00397182" w:rsidRDefault="00397182" w:rsidP="0039718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Experts:</w:t>
            </w:r>
          </w:p>
          <w:p w14:paraId="605B8F39" w14:textId="7FF64C51" w:rsidR="002A71AE" w:rsidRDefault="002A71AE" w:rsidP="0039718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45E06">
              <w:rPr>
                <w:rFonts w:ascii="Times New Roman" w:hAnsi="Times New Roman" w:cs="Times New Roman"/>
                <w:color w:val="000000" w:themeColor="text1"/>
                <w:highlight w:val="yellow"/>
              </w:rPr>
              <w:t>Dr. Maitreyee Bhattacharyya</w:t>
            </w:r>
          </w:p>
          <w:p w14:paraId="4A720B38" w14:textId="6908A006" w:rsidR="002A71AE" w:rsidRPr="002A71AE" w:rsidRDefault="002A71AE" w:rsidP="0039718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Dr. Sudha Sethy, SCB MCH</w:t>
            </w:r>
          </w:p>
          <w:p w14:paraId="2C4B6EA9" w14:textId="3283B986" w:rsidR="00397182" w:rsidRDefault="00397182" w:rsidP="0039718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Dr. Satarupa Mohapatra, BSSCCRI</w:t>
            </w:r>
          </w:p>
          <w:p w14:paraId="12DDC865" w14:textId="64E11273" w:rsidR="00397182" w:rsidRPr="007A2E40" w:rsidRDefault="00397182" w:rsidP="00397182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Dr. Amit Kumar Adhya, AIIMS</w:t>
            </w:r>
          </w:p>
        </w:tc>
      </w:tr>
      <w:tr w:rsidR="00397182" w:rsidRPr="00F446C7" w14:paraId="2793688F" w14:textId="77777777" w:rsidTr="0010329E">
        <w:tc>
          <w:tcPr>
            <w:tcW w:w="1980" w:type="dxa"/>
            <w:vAlign w:val="center"/>
          </w:tcPr>
          <w:p w14:paraId="1E1E09BF" w14:textId="755CEF4B" w:rsidR="00397182" w:rsidRPr="00F446C7" w:rsidRDefault="00397182" w:rsidP="0039718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5.</w:t>
            </w: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0 </w:t>
            </w:r>
            <w:r>
              <w:rPr>
                <w:rFonts w:ascii="Times New Roman" w:hAnsi="Times New Roman" w:cs="Times New Roman"/>
                <w:color w:val="000000" w:themeColor="text1"/>
              </w:rPr>
              <w:t>pm onwards</w:t>
            </w:r>
          </w:p>
        </w:tc>
        <w:tc>
          <w:tcPr>
            <w:tcW w:w="7030" w:type="dxa"/>
            <w:gridSpan w:val="4"/>
            <w:vAlign w:val="center"/>
          </w:tcPr>
          <w:p w14:paraId="0168ABCC" w14:textId="77777777" w:rsidR="00397182" w:rsidRPr="00F446C7" w:rsidRDefault="00397182" w:rsidP="0039718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446C7">
              <w:rPr>
                <w:rFonts w:ascii="Times New Roman" w:hAnsi="Times New Roman" w:cs="Times New Roman"/>
                <w:color w:val="000000" w:themeColor="text1"/>
              </w:rPr>
              <w:t>Prize Distribution</w:t>
            </w:r>
            <w:r>
              <w:rPr>
                <w:rFonts w:ascii="Times New Roman" w:hAnsi="Times New Roman" w:cs="Times New Roman"/>
                <w:color w:val="000000" w:themeColor="text1"/>
              </w:rPr>
              <w:t>&amp;</w:t>
            </w:r>
            <w:r w:rsidRPr="00F446C7">
              <w:rPr>
                <w:rFonts w:ascii="Times New Roman" w:hAnsi="Times New Roman" w:cs="Times New Roman"/>
                <w:color w:val="000000" w:themeColor="text1"/>
              </w:rPr>
              <w:t xml:space="preserve"> Valedictory </w:t>
            </w:r>
          </w:p>
        </w:tc>
      </w:tr>
    </w:tbl>
    <w:p w14:paraId="5D1EF94F" w14:textId="77777777" w:rsidR="00104049" w:rsidRPr="00F446C7" w:rsidRDefault="00104049">
      <w:pPr>
        <w:rPr>
          <w:rFonts w:ascii="Times New Roman" w:hAnsi="Times New Roman" w:cs="Times New Roman"/>
          <w:color w:val="000000" w:themeColor="text1"/>
        </w:rPr>
      </w:pPr>
    </w:p>
    <w:p w14:paraId="084F3C5C" w14:textId="77777777" w:rsidR="006F5035" w:rsidRPr="00F446C7" w:rsidRDefault="006F5035" w:rsidP="00A14F13">
      <w:pPr>
        <w:rPr>
          <w:rFonts w:ascii="Times New Roman" w:hAnsi="Times New Roman" w:cs="Times New Roman"/>
          <w:color w:val="000000" w:themeColor="text1"/>
        </w:rPr>
      </w:pPr>
    </w:p>
    <w:p w14:paraId="62CB3963" w14:textId="77777777" w:rsidR="00307508" w:rsidRPr="00F446C7" w:rsidRDefault="00307508" w:rsidP="00A14F13">
      <w:pPr>
        <w:rPr>
          <w:rFonts w:ascii="Times New Roman" w:hAnsi="Times New Roman" w:cs="Times New Roman"/>
          <w:color w:val="000000" w:themeColor="text1"/>
        </w:rPr>
      </w:pPr>
    </w:p>
    <w:p w14:paraId="29656C00" w14:textId="13520301" w:rsidR="00307508" w:rsidRDefault="00307508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4E2D1CCF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7D4EEA09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4BFB2603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55C28BAD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64B485F8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0038F2C5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035DAD1F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64392C6A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7807C3FE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07EFC9E3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248A14E3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7BAB8E3D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6FCCAA88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1F71055B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3A098BBE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6A6EE001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69CE15F7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494BB6F5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13168960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53EE709F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67023A83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18C54CB3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259B4997" w14:textId="77777777" w:rsidR="00C55DA1" w:rsidRDefault="00C55DA1" w:rsidP="00A14F13">
      <w:pPr>
        <w:rPr>
          <w:rFonts w:ascii="Times New Roman" w:hAnsi="Times New Roman" w:cs="Times New Roman"/>
          <w:noProof/>
          <w:color w:val="000000" w:themeColor="text1"/>
          <w:lang w:val="en-US"/>
        </w:rPr>
      </w:pPr>
    </w:p>
    <w:p w14:paraId="5B23C1ED" w14:textId="2496F576" w:rsidR="00C55DA1" w:rsidRPr="00F446C7" w:rsidRDefault="00C55DA1" w:rsidP="00A14F13">
      <w:pPr>
        <w:rPr>
          <w:rFonts w:ascii="Times New Roman" w:hAnsi="Times New Roman" w:cs="Times New Roman"/>
          <w:color w:val="000000" w:themeColor="text1"/>
        </w:rPr>
      </w:pPr>
      <w:r w:rsidRPr="00C55DA1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54B79B5" wp14:editId="1E89FD5F">
            <wp:extent cx="6106795" cy="7739380"/>
            <wp:effectExtent l="0" t="0" r="0" b="0"/>
            <wp:docPr id="1685327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77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DA1" w:rsidRPr="00F446C7" w:rsidSect="00F446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843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969CC" w14:textId="77777777" w:rsidR="00285CAD" w:rsidRDefault="00285CAD" w:rsidP="00F446C7">
      <w:r>
        <w:separator/>
      </w:r>
    </w:p>
  </w:endnote>
  <w:endnote w:type="continuationSeparator" w:id="0">
    <w:p w14:paraId="11379C90" w14:textId="77777777" w:rsidR="00285CAD" w:rsidRDefault="00285CAD" w:rsidP="00F44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  <w:font w:name="SNELL ROUNDHAND BLACK">
    <w:altName w:val="Calibri"/>
    <w:charset w:val="4D"/>
    <w:family w:val="auto"/>
    <w:pitch w:val="variable"/>
    <w:sig w:usb0="80000027" w:usb1="00000000" w:usb2="00000000" w:usb3="00000000" w:csb0="00000111" w:csb1="00000000"/>
  </w:font>
  <w:font w:name="Snell Roundhand">
    <w:altName w:val="Calibri"/>
    <w:charset w:val="4D"/>
    <w:family w:val="auto"/>
    <w:pitch w:val="variable"/>
    <w:sig w:usb0="8000002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C50FE" w14:textId="77777777" w:rsidR="00022856" w:rsidRDefault="000228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D3414" w14:textId="77777777" w:rsidR="00022856" w:rsidRDefault="000228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0EC4B" w14:textId="77777777" w:rsidR="00022856" w:rsidRDefault="000228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210FE" w14:textId="77777777" w:rsidR="00285CAD" w:rsidRDefault="00285CAD" w:rsidP="00F446C7">
      <w:r>
        <w:separator/>
      </w:r>
    </w:p>
  </w:footnote>
  <w:footnote w:type="continuationSeparator" w:id="0">
    <w:p w14:paraId="364B6419" w14:textId="77777777" w:rsidR="00285CAD" w:rsidRDefault="00285CAD" w:rsidP="00F44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611B0" w14:textId="77777777" w:rsidR="00022856" w:rsidRDefault="000228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493E" w14:textId="77777777" w:rsidR="00022856" w:rsidRDefault="000228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73AC9" w14:textId="77777777" w:rsidR="00022856" w:rsidRDefault="000228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D79AE"/>
    <w:multiLevelType w:val="hybridMultilevel"/>
    <w:tmpl w:val="B1AA6B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C255F"/>
    <w:multiLevelType w:val="hybridMultilevel"/>
    <w:tmpl w:val="8F6A5F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E131F30"/>
    <w:multiLevelType w:val="hybridMultilevel"/>
    <w:tmpl w:val="78D2A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90422"/>
    <w:multiLevelType w:val="hybridMultilevel"/>
    <w:tmpl w:val="6074B930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5DA495E"/>
    <w:multiLevelType w:val="hybridMultilevel"/>
    <w:tmpl w:val="DA70BC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1257586">
    <w:abstractNumId w:val="2"/>
  </w:num>
  <w:num w:numId="2" w16cid:durableId="1804612321">
    <w:abstractNumId w:val="0"/>
  </w:num>
  <w:num w:numId="3" w16cid:durableId="98062296">
    <w:abstractNumId w:val="3"/>
  </w:num>
  <w:num w:numId="4" w16cid:durableId="678847768">
    <w:abstractNumId w:val="1"/>
  </w:num>
  <w:num w:numId="5" w16cid:durableId="10293748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33ED"/>
    <w:rsid w:val="00000365"/>
    <w:rsid w:val="000021F1"/>
    <w:rsid w:val="0000394D"/>
    <w:rsid w:val="00004E8E"/>
    <w:rsid w:val="00007A12"/>
    <w:rsid w:val="00011232"/>
    <w:rsid w:val="000123B4"/>
    <w:rsid w:val="00012C98"/>
    <w:rsid w:val="00013331"/>
    <w:rsid w:val="0001350E"/>
    <w:rsid w:val="00013C9E"/>
    <w:rsid w:val="00013FED"/>
    <w:rsid w:val="00015D5C"/>
    <w:rsid w:val="00016328"/>
    <w:rsid w:val="00021EEF"/>
    <w:rsid w:val="00022856"/>
    <w:rsid w:val="0002303B"/>
    <w:rsid w:val="0002395C"/>
    <w:rsid w:val="000257E8"/>
    <w:rsid w:val="00025B9B"/>
    <w:rsid w:val="000311C9"/>
    <w:rsid w:val="00032DDE"/>
    <w:rsid w:val="00033276"/>
    <w:rsid w:val="00034AF1"/>
    <w:rsid w:val="00040092"/>
    <w:rsid w:val="00040C0B"/>
    <w:rsid w:val="000425BE"/>
    <w:rsid w:val="00042A93"/>
    <w:rsid w:val="0004400B"/>
    <w:rsid w:val="00044079"/>
    <w:rsid w:val="000442A7"/>
    <w:rsid w:val="000456EF"/>
    <w:rsid w:val="0004652F"/>
    <w:rsid w:val="00046924"/>
    <w:rsid w:val="00046CE1"/>
    <w:rsid w:val="00047D78"/>
    <w:rsid w:val="00047F03"/>
    <w:rsid w:val="0005022B"/>
    <w:rsid w:val="00050AE4"/>
    <w:rsid w:val="000526E0"/>
    <w:rsid w:val="000537CE"/>
    <w:rsid w:val="00054F96"/>
    <w:rsid w:val="000554CA"/>
    <w:rsid w:val="00056F6E"/>
    <w:rsid w:val="000605D1"/>
    <w:rsid w:val="000609CA"/>
    <w:rsid w:val="0006156A"/>
    <w:rsid w:val="00061A2C"/>
    <w:rsid w:val="000625A9"/>
    <w:rsid w:val="000625EE"/>
    <w:rsid w:val="00071E3B"/>
    <w:rsid w:val="00072653"/>
    <w:rsid w:val="0007462B"/>
    <w:rsid w:val="00075E80"/>
    <w:rsid w:val="0007671B"/>
    <w:rsid w:val="000779B8"/>
    <w:rsid w:val="00077C9E"/>
    <w:rsid w:val="00080B4A"/>
    <w:rsid w:val="00080F5F"/>
    <w:rsid w:val="00081D60"/>
    <w:rsid w:val="00084211"/>
    <w:rsid w:val="00085436"/>
    <w:rsid w:val="00086CEF"/>
    <w:rsid w:val="00090766"/>
    <w:rsid w:val="00091FD5"/>
    <w:rsid w:val="00093876"/>
    <w:rsid w:val="00093F77"/>
    <w:rsid w:val="00095241"/>
    <w:rsid w:val="00095909"/>
    <w:rsid w:val="00096AC6"/>
    <w:rsid w:val="00097154"/>
    <w:rsid w:val="00097DC4"/>
    <w:rsid w:val="000A098E"/>
    <w:rsid w:val="000A0BF5"/>
    <w:rsid w:val="000A1F58"/>
    <w:rsid w:val="000A2756"/>
    <w:rsid w:val="000A357E"/>
    <w:rsid w:val="000A505B"/>
    <w:rsid w:val="000A5BBC"/>
    <w:rsid w:val="000A6DA6"/>
    <w:rsid w:val="000B0A16"/>
    <w:rsid w:val="000B3C3F"/>
    <w:rsid w:val="000B4D79"/>
    <w:rsid w:val="000B7EED"/>
    <w:rsid w:val="000C296E"/>
    <w:rsid w:val="000C6845"/>
    <w:rsid w:val="000C6E4D"/>
    <w:rsid w:val="000C74DE"/>
    <w:rsid w:val="000D0765"/>
    <w:rsid w:val="000D0A7E"/>
    <w:rsid w:val="000D3705"/>
    <w:rsid w:val="000D5CA9"/>
    <w:rsid w:val="000D69C1"/>
    <w:rsid w:val="000D7C85"/>
    <w:rsid w:val="000E20C2"/>
    <w:rsid w:val="000E35B0"/>
    <w:rsid w:val="000E3E04"/>
    <w:rsid w:val="000E5968"/>
    <w:rsid w:val="000F0309"/>
    <w:rsid w:val="000F0D9F"/>
    <w:rsid w:val="000F2D5F"/>
    <w:rsid w:val="000F2D84"/>
    <w:rsid w:val="000F37F0"/>
    <w:rsid w:val="000F3C5F"/>
    <w:rsid w:val="000F5411"/>
    <w:rsid w:val="000F54E7"/>
    <w:rsid w:val="000F5CDC"/>
    <w:rsid w:val="000F6557"/>
    <w:rsid w:val="000F6728"/>
    <w:rsid w:val="000F690C"/>
    <w:rsid w:val="000F7E28"/>
    <w:rsid w:val="00100CF6"/>
    <w:rsid w:val="00103EAE"/>
    <w:rsid w:val="00104049"/>
    <w:rsid w:val="001043D0"/>
    <w:rsid w:val="001109A0"/>
    <w:rsid w:val="0011120F"/>
    <w:rsid w:val="001117FD"/>
    <w:rsid w:val="00113365"/>
    <w:rsid w:val="00114366"/>
    <w:rsid w:val="001175A3"/>
    <w:rsid w:val="00117746"/>
    <w:rsid w:val="00117E75"/>
    <w:rsid w:val="001204B0"/>
    <w:rsid w:val="001238AC"/>
    <w:rsid w:val="00123A0F"/>
    <w:rsid w:val="00125462"/>
    <w:rsid w:val="0012606E"/>
    <w:rsid w:val="0013215D"/>
    <w:rsid w:val="00132C55"/>
    <w:rsid w:val="00135385"/>
    <w:rsid w:val="001353A0"/>
    <w:rsid w:val="00136537"/>
    <w:rsid w:val="001373F6"/>
    <w:rsid w:val="00137759"/>
    <w:rsid w:val="001416CB"/>
    <w:rsid w:val="0014247D"/>
    <w:rsid w:val="0014621D"/>
    <w:rsid w:val="0014796D"/>
    <w:rsid w:val="00151597"/>
    <w:rsid w:val="00152A58"/>
    <w:rsid w:val="00152D1D"/>
    <w:rsid w:val="00153E0A"/>
    <w:rsid w:val="0015422A"/>
    <w:rsid w:val="001544CD"/>
    <w:rsid w:val="00155798"/>
    <w:rsid w:val="00161980"/>
    <w:rsid w:val="00162283"/>
    <w:rsid w:val="00163C10"/>
    <w:rsid w:val="00164454"/>
    <w:rsid w:val="00165CF2"/>
    <w:rsid w:val="001664BF"/>
    <w:rsid w:val="001677EF"/>
    <w:rsid w:val="001701E6"/>
    <w:rsid w:val="0017063A"/>
    <w:rsid w:val="00170A78"/>
    <w:rsid w:val="00171801"/>
    <w:rsid w:val="00171C05"/>
    <w:rsid w:val="00172289"/>
    <w:rsid w:val="00172EF6"/>
    <w:rsid w:val="001731A0"/>
    <w:rsid w:val="001731EB"/>
    <w:rsid w:val="00180D05"/>
    <w:rsid w:val="00181604"/>
    <w:rsid w:val="00181A56"/>
    <w:rsid w:val="00181B88"/>
    <w:rsid w:val="00185847"/>
    <w:rsid w:val="001865EF"/>
    <w:rsid w:val="001900D6"/>
    <w:rsid w:val="0019118B"/>
    <w:rsid w:val="0019320C"/>
    <w:rsid w:val="001935DD"/>
    <w:rsid w:val="0019602C"/>
    <w:rsid w:val="00196551"/>
    <w:rsid w:val="00197936"/>
    <w:rsid w:val="001A195F"/>
    <w:rsid w:val="001A1DB1"/>
    <w:rsid w:val="001A7A79"/>
    <w:rsid w:val="001A7C57"/>
    <w:rsid w:val="001A7D0A"/>
    <w:rsid w:val="001A7FFE"/>
    <w:rsid w:val="001B27EB"/>
    <w:rsid w:val="001B3D45"/>
    <w:rsid w:val="001B4643"/>
    <w:rsid w:val="001B46D1"/>
    <w:rsid w:val="001B7553"/>
    <w:rsid w:val="001C1AB7"/>
    <w:rsid w:val="001C40CD"/>
    <w:rsid w:val="001C411D"/>
    <w:rsid w:val="001C476F"/>
    <w:rsid w:val="001C4C0E"/>
    <w:rsid w:val="001C54D1"/>
    <w:rsid w:val="001C7762"/>
    <w:rsid w:val="001D0808"/>
    <w:rsid w:val="001D2650"/>
    <w:rsid w:val="001D3C26"/>
    <w:rsid w:val="001D3D3C"/>
    <w:rsid w:val="001D4640"/>
    <w:rsid w:val="001D4B43"/>
    <w:rsid w:val="001D6690"/>
    <w:rsid w:val="001D6DF2"/>
    <w:rsid w:val="001D79CF"/>
    <w:rsid w:val="001E1B40"/>
    <w:rsid w:val="001E259C"/>
    <w:rsid w:val="001E2793"/>
    <w:rsid w:val="001E2AB0"/>
    <w:rsid w:val="001E3332"/>
    <w:rsid w:val="001E3920"/>
    <w:rsid w:val="001E6642"/>
    <w:rsid w:val="001E69FE"/>
    <w:rsid w:val="001E7111"/>
    <w:rsid w:val="001F11D8"/>
    <w:rsid w:val="001F275F"/>
    <w:rsid w:val="001F3543"/>
    <w:rsid w:val="001F674C"/>
    <w:rsid w:val="001F75F3"/>
    <w:rsid w:val="001F7B3A"/>
    <w:rsid w:val="002000AD"/>
    <w:rsid w:val="002014B6"/>
    <w:rsid w:val="002015F8"/>
    <w:rsid w:val="00204388"/>
    <w:rsid w:val="0020482C"/>
    <w:rsid w:val="00205614"/>
    <w:rsid w:val="00205C10"/>
    <w:rsid w:val="00206C35"/>
    <w:rsid w:val="0021031F"/>
    <w:rsid w:val="00210427"/>
    <w:rsid w:val="00210829"/>
    <w:rsid w:val="002108A5"/>
    <w:rsid w:val="00212809"/>
    <w:rsid w:val="00213500"/>
    <w:rsid w:val="00213CB9"/>
    <w:rsid w:val="00215089"/>
    <w:rsid w:val="002225F5"/>
    <w:rsid w:val="002233A7"/>
    <w:rsid w:val="00223761"/>
    <w:rsid w:val="00225640"/>
    <w:rsid w:val="002300D9"/>
    <w:rsid w:val="002312CE"/>
    <w:rsid w:val="00231CCB"/>
    <w:rsid w:val="002326E8"/>
    <w:rsid w:val="002340C3"/>
    <w:rsid w:val="00234E78"/>
    <w:rsid w:val="0023525C"/>
    <w:rsid w:val="00236E5C"/>
    <w:rsid w:val="00237382"/>
    <w:rsid w:val="00240A78"/>
    <w:rsid w:val="002432CF"/>
    <w:rsid w:val="002433F8"/>
    <w:rsid w:val="0024472D"/>
    <w:rsid w:val="00246794"/>
    <w:rsid w:val="00250313"/>
    <w:rsid w:val="002505A1"/>
    <w:rsid w:val="002516BB"/>
    <w:rsid w:val="002520D7"/>
    <w:rsid w:val="00252CB8"/>
    <w:rsid w:val="00254314"/>
    <w:rsid w:val="0025432D"/>
    <w:rsid w:val="00254DEF"/>
    <w:rsid w:val="00255CC3"/>
    <w:rsid w:val="00257FBF"/>
    <w:rsid w:val="0026052A"/>
    <w:rsid w:val="00261E15"/>
    <w:rsid w:val="0026323A"/>
    <w:rsid w:val="00263781"/>
    <w:rsid w:val="00265CC0"/>
    <w:rsid w:val="00265CD6"/>
    <w:rsid w:val="00267083"/>
    <w:rsid w:val="0027012F"/>
    <w:rsid w:val="002704D6"/>
    <w:rsid w:val="00270F76"/>
    <w:rsid w:val="0027342E"/>
    <w:rsid w:val="00274BC5"/>
    <w:rsid w:val="00275332"/>
    <w:rsid w:val="0027550A"/>
    <w:rsid w:val="00275976"/>
    <w:rsid w:val="002769C7"/>
    <w:rsid w:val="002774C7"/>
    <w:rsid w:val="00277FBC"/>
    <w:rsid w:val="00281AB3"/>
    <w:rsid w:val="00281DA2"/>
    <w:rsid w:val="002847EA"/>
    <w:rsid w:val="002849DE"/>
    <w:rsid w:val="00285445"/>
    <w:rsid w:val="00285CAD"/>
    <w:rsid w:val="00285F38"/>
    <w:rsid w:val="002860A6"/>
    <w:rsid w:val="002863C4"/>
    <w:rsid w:val="0029261E"/>
    <w:rsid w:val="0029341E"/>
    <w:rsid w:val="0029378B"/>
    <w:rsid w:val="002937BE"/>
    <w:rsid w:val="00293C3F"/>
    <w:rsid w:val="00295A03"/>
    <w:rsid w:val="00296C17"/>
    <w:rsid w:val="002A149C"/>
    <w:rsid w:val="002A260E"/>
    <w:rsid w:val="002A60A1"/>
    <w:rsid w:val="002A64CB"/>
    <w:rsid w:val="002A6D4D"/>
    <w:rsid w:val="002A6E3F"/>
    <w:rsid w:val="002A71AE"/>
    <w:rsid w:val="002A73A2"/>
    <w:rsid w:val="002A7BAB"/>
    <w:rsid w:val="002B0EF5"/>
    <w:rsid w:val="002B2D11"/>
    <w:rsid w:val="002B36ED"/>
    <w:rsid w:val="002B4C3A"/>
    <w:rsid w:val="002B5082"/>
    <w:rsid w:val="002B795E"/>
    <w:rsid w:val="002C21E1"/>
    <w:rsid w:val="002C4517"/>
    <w:rsid w:val="002C4785"/>
    <w:rsid w:val="002C6596"/>
    <w:rsid w:val="002D044D"/>
    <w:rsid w:val="002D29A8"/>
    <w:rsid w:val="002D48D4"/>
    <w:rsid w:val="002D70BE"/>
    <w:rsid w:val="002D7AF8"/>
    <w:rsid w:val="002D7B82"/>
    <w:rsid w:val="002D7E60"/>
    <w:rsid w:val="002E0203"/>
    <w:rsid w:val="002E12BF"/>
    <w:rsid w:val="002E14FA"/>
    <w:rsid w:val="002E2CF1"/>
    <w:rsid w:val="002E365D"/>
    <w:rsid w:val="002E4AAB"/>
    <w:rsid w:val="002E7CED"/>
    <w:rsid w:val="002F2D98"/>
    <w:rsid w:val="002F3B82"/>
    <w:rsid w:val="002F777F"/>
    <w:rsid w:val="00300560"/>
    <w:rsid w:val="003011EF"/>
    <w:rsid w:val="003027C9"/>
    <w:rsid w:val="00304201"/>
    <w:rsid w:val="00306E68"/>
    <w:rsid w:val="00307508"/>
    <w:rsid w:val="00307E2D"/>
    <w:rsid w:val="003106E1"/>
    <w:rsid w:val="00310E25"/>
    <w:rsid w:val="00311CE8"/>
    <w:rsid w:val="003135DC"/>
    <w:rsid w:val="00314B4C"/>
    <w:rsid w:val="0031581D"/>
    <w:rsid w:val="00315C17"/>
    <w:rsid w:val="003176D4"/>
    <w:rsid w:val="00317BD1"/>
    <w:rsid w:val="0032429E"/>
    <w:rsid w:val="00326DA4"/>
    <w:rsid w:val="00327496"/>
    <w:rsid w:val="003279DA"/>
    <w:rsid w:val="00327A9C"/>
    <w:rsid w:val="00330614"/>
    <w:rsid w:val="00335593"/>
    <w:rsid w:val="00335647"/>
    <w:rsid w:val="00335BDE"/>
    <w:rsid w:val="00336C92"/>
    <w:rsid w:val="00336FDF"/>
    <w:rsid w:val="00342CF7"/>
    <w:rsid w:val="003438CC"/>
    <w:rsid w:val="00345912"/>
    <w:rsid w:val="00345A7C"/>
    <w:rsid w:val="00346041"/>
    <w:rsid w:val="003465B6"/>
    <w:rsid w:val="0034768D"/>
    <w:rsid w:val="003512E3"/>
    <w:rsid w:val="003513CA"/>
    <w:rsid w:val="0035220A"/>
    <w:rsid w:val="00352445"/>
    <w:rsid w:val="00352642"/>
    <w:rsid w:val="003529C4"/>
    <w:rsid w:val="003533B9"/>
    <w:rsid w:val="003537BD"/>
    <w:rsid w:val="00355499"/>
    <w:rsid w:val="0035608B"/>
    <w:rsid w:val="00357253"/>
    <w:rsid w:val="003601AD"/>
    <w:rsid w:val="00362B1F"/>
    <w:rsid w:val="00362E45"/>
    <w:rsid w:val="00362FCE"/>
    <w:rsid w:val="0036321E"/>
    <w:rsid w:val="003655ED"/>
    <w:rsid w:val="00367BB4"/>
    <w:rsid w:val="00373390"/>
    <w:rsid w:val="003759CB"/>
    <w:rsid w:val="00375FA9"/>
    <w:rsid w:val="00377E83"/>
    <w:rsid w:val="003800E6"/>
    <w:rsid w:val="00381DB8"/>
    <w:rsid w:val="003821C7"/>
    <w:rsid w:val="003823F6"/>
    <w:rsid w:val="003825A7"/>
    <w:rsid w:val="00382A91"/>
    <w:rsid w:val="00382E85"/>
    <w:rsid w:val="003836C2"/>
    <w:rsid w:val="00384241"/>
    <w:rsid w:val="00385D10"/>
    <w:rsid w:val="00386072"/>
    <w:rsid w:val="00391B92"/>
    <w:rsid w:val="00393B7B"/>
    <w:rsid w:val="00395260"/>
    <w:rsid w:val="00396634"/>
    <w:rsid w:val="00397182"/>
    <w:rsid w:val="003A0493"/>
    <w:rsid w:val="003A181E"/>
    <w:rsid w:val="003A2482"/>
    <w:rsid w:val="003A3944"/>
    <w:rsid w:val="003A5A7B"/>
    <w:rsid w:val="003A7B19"/>
    <w:rsid w:val="003B1B7B"/>
    <w:rsid w:val="003B4CA2"/>
    <w:rsid w:val="003B4E0F"/>
    <w:rsid w:val="003B51BD"/>
    <w:rsid w:val="003B58B3"/>
    <w:rsid w:val="003B62BE"/>
    <w:rsid w:val="003C0F54"/>
    <w:rsid w:val="003C398D"/>
    <w:rsid w:val="003C439E"/>
    <w:rsid w:val="003C61C4"/>
    <w:rsid w:val="003C66B4"/>
    <w:rsid w:val="003C6C2E"/>
    <w:rsid w:val="003D1AA6"/>
    <w:rsid w:val="003D1B40"/>
    <w:rsid w:val="003D32A9"/>
    <w:rsid w:val="003D4A55"/>
    <w:rsid w:val="003D5EA3"/>
    <w:rsid w:val="003D62B3"/>
    <w:rsid w:val="003E0C32"/>
    <w:rsid w:val="003E1138"/>
    <w:rsid w:val="003E3925"/>
    <w:rsid w:val="003E396B"/>
    <w:rsid w:val="003E3BD4"/>
    <w:rsid w:val="003E4C70"/>
    <w:rsid w:val="003F40C2"/>
    <w:rsid w:val="003F450E"/>
    <w:rsid w:val="003F5547"/>
    <w:rsid w:val="003F5695"/>
    <w:rsid w:val="004031CA"/>
    <w:rsid w:val="0040340C"/>
    <w:rsid w:val="0040467E"/>
    <w:rsid w:val="00404817"/>
    <w:rsid w:val="00406ED6"/>
    <w:rsid w:val="00407218"/>
    <w:rsid w:val="004108BE"/>
    <w:rsid w:val="00412E5D"/>
    <w:rsid w:val="00413449"/>
    <w:rsid w:val="004154F3"/>
    <w:rsid w:val="004162BF"/>
    <w:rsid w:val="004208EC"/>
    <w:rsid w:val="00420ECB"/>
    <w:rsid w:val="00421263"/>
    <w:rsid w:val="004212CB"/>
    <w:rsid w:val="0042253F"/>
    <w:rsid w:val="004317FC"/>
    <w:rsid w:val="0043236C"/>
    <w:rsid w:val="00433DF0"/>
    <w:rsid w:val="00434085"/>
    <w:rsid w:val="00437D95"/>
    <w:rsid w:val="00440613"/>
    <w:rsid w:val="00440F9D"/>
    <w:rsid w:val="00441B0D"/>
    <w:rsid w:val="00441D60"/>
    <w:rsid w:val="00441F93"/>
    <w:rsid w:val="00444431"/>
    <w:rsid w:val="00450A94"/>
    <w:rsid w:val="00451630"/>
    <w:rsid w:val="004517E0"/>
    <w:rsid w:val="00452EDD"/>
    <w:rsid w:val="00455707"/>
    <w:rsid w:val="00456B5B"/>
    <w:rsid w:val="00457651"/>
    <w:rsid w:val="00462053"/>
    <w:rsid w:val="00463EF7"/>
    <w:rsid w:val="004647CF"/>
    <w:rsid w:val="004652D1"/>
    <w:rsid w:val="004719EB"/>
    <w:rsid w:val="0047344F"/>
    <w:rsid w:val="00474325"/>
    <w:rsid w:val="00476244"/>
    <w:rsid w:val="00476970"/>
    <w:rsid w:val="00476B75"/>
    <w:rsid w:val="004816AD"/>
    <w:rsid w:val="004823F1"/>
    <w:rsid w:val="00483295"/>
    <w:rsid w:val="00483958"/>
    <w:rsid w:val="00483C1C"/>
    <w:rsid w:val="00484898"/>
    <w:rsid w:val="004851A5"/>
    <w:rsid w:val="00486653"/>
    <w:rsid w:val="00490942"/>
    <w:rsid w:val="004915EC"/>
    <w:rsid w:val="004A16C9"/>
    <w:rsid w:val="004A218D"/>
    <w:rsid w:val="004A2D64"/>
    <w:rsid w:val="004A68D0"/>
    <w:rsid w:val="004B242D"/>
    <w:rsid w:val="004B2C98"/>
    <w:rsid w:val="004B4D0F"/>
    <w:rsid w:val="004C0DFB"/>
    <w:rsid w:val="004C12F0"/>
    <w:rsid w:val="004C1ABE"/>
    <w:rsid w:val="004C1C3D"/>
    <w:rsid w:val="004C2B74"/>
    <w:rsid w:val="004C4D39"/>
    <w:rsid w:val="004C5D93"/>
    <w:rsid w:val="004C7BB7"/>
    <w:rsid w:val="004C7EF6"/>
    <w:rsid w:val="004D0932"/>
    <w:rsid w:val="004D5A81"/>
    <w:rsid w:val="004D5F01"/>
    <w:rsid w:val="004D6CBE"/>
    <w:rsid w:val="004D6D8B"/>
    <w:rsid w:val="004D6EE8"/>
    <w:rsid w:val="004E1461"/>
    <w:rsid w:val="004E198E"/>
    <w:rsid w:val="004E1C0C"/>
    <w:rsid w:val="004E4D8A"/>
    <w:rsid w:val="004E5F81"/>
    <w:rsid w:val="004E775B"/>
    <w:rsid w:val="004F0B81"/>
    <w:rsid w:val="004F0C67"/>
    <w:rsid w:val="004F26C1"/>
    <w:rsid w:val="004F33ED"/>
    <w:rsid w:val="004F4998"/>
    <w:rsid w:val="004F4A2F"/>
    <w:rsid w:val="004F4FD2"/>
    <w:rsid w:val="004F709A"/>
    <w:rsid w:val="004F7F87"/>
    <w:rsid w:val="005029BB"/>
    <w:rsid w:val="00503A39"/>
    <w:rsid w:val="00504AA6"/>
    <w:rsid w:val="005067F6"/>
    <w:rsid w:val="00506830"/>
    <w:rsid w:val="0051002B"/>
    <w:rsid w:val="005117AC"/>
    <w:rsid w:val="00511BD8"/>
    <w:rsid w:val="0051287F"/>
    <w:rsid w:val="00515791"/>
    <w:rsid w:val="00515E51"/>
    <w:rsid w:val="00516803"/>
    <w:rsid w:val="00520328"/>
    <w:rsid w:val="0052071D"/>
    <w:rsid w:val="0052185D"/>
    <w:rsid w:val="00522DD5"/>
    <w:rsid w:val="005235C0"/>
    <w:rsid w:val="00524592"/>
    <w:rsid w:val="005248C4"/>
    <w:rsid w:val="00525127"/>
    <w:rsid w:val="00525566"/>
    <w:rsid w:val="0052601E"/>
    <w:rsid w:val="005262FF"/>
    <w:rsid w:val="00530C45"/>
    <w:rsid w:val="00531EC4"/>
    <w:rsid w:val="00532D97"/>
    <w:rsid w:val="00533741"/>
    <w:rsid w:val="005347FC"/>
    <w:rsid w:val="00535A2F"/>
    <w:rsid w:val="00535B83"/>
    <w:rsid w:val="00536DCB"/>
    <w:rsid w:val="0054052C"/>
    <w:rsid w:val="0054069D"/>
    <w:rsid w:val="00542057"/>
    <w:rsid w:val="00542458"/>
    <w:rsid w:val="00543EF3"/>
    <w:rsid w:val="00544810"/>
    <w:rsid w:val="00544FC5"/>
    <w:rsid w:val="00546C26"/>
    <w:rsid w:val="00550906"/>
    <w:rsid w:val="00551248"/>
    <w:rsid w:val="00553C6D"/>
    <w:rsid w:val="00553E75"/>
    <w:rsid w:val="00554305"/>
    <w:rsid w:val="00555D66"/>
    <w:rsid w:val="00556271"/>
    <w:rsid w:val="005652A1"/>
    <w:rsid w:val="005677CD"/>
    <w:rsid w:val="00567F24"/>
    <w:rsid w:val="00570F43"/>
    <w:rsid w:val="00571AD0"/>
    <w:rsid w:val="005725CE"/>
    <w:rsid w:val="005758EC"/>
    <w:rsid w:val="00575AC4"/>
    <w:rsid w:val="00576191"/>
    <w:rsid w:val="00577231"/>
    <w:rsid w:val="00580D61"/>
    <w:rsid w:val="00582273"/>
    <w:rsid w:val="005826AD"/>
    <w:rsid w:val="00582F5F"/>
    <w:rsid w:val="00583364"/>
    <w:rsid w:val="00583E11"/>
    <w:rsid w:val="005861A1"/>
    <w:rsid w:val="0058643D"/>
    <w:rsid w:val="00586CEE"/>
    <w:rsid w:val="00587A74"/>
    <w:rsid w:val="005946A7"/>
    <w:rsid w:val="00597105"/>
    <w:rsid w:val="00597734"/>
    <w:rsid w:val="005978E6"/>
    <w:rsid w:val="00597932"/>
    <w:rsid w:val="00597E14"/>
    <w:rsid w:val="005A3431"/>
    <w:rsid w:val="005A5105"/>
    <w:rsid w:val="005A62BF"/>
    <w:rsid w:val="005A6832"/>
    <w:rsid w:val="005A73F1"/>
    <w:rsid w:val="005A7EEF"/>
    <w:rsid w:val="005B090A"/>
    <w:rsid w:val="005B0AF9"/>
    <w:rsid w:val="005B115F"/>
    <w:rsid w:val="005B124D"/>
    <w:rsid w:val="005B1C5C"/>
    <w:rsid w:val="005B2F4C"/>
    <w:rsid w:val="005B357F"/>
    <w:rsid w:val="005B36A8"/>
    <w:rsid w:val="005B7182"/>
    <w:rsid w:val="005B7D47"/>
    <w:rsid w:val="005C0CB8"/>
    <w:rsid w:val="005C0F6A"/>
    <w:rsid w:val="005C1EB3"/>
    <w:rsid w:val="005C2D81"/>
    <w:rsid w:val="005C2EFD"/>
    <w:rsid w:val="005C466A"/>
    <w:rsid w:val="005C645D"/>
    <w:rsid w:val="005C7164"/>
    <w:rsid w:val="005D3FBF"/>
    <w:rsid w:val="005D430F"/>
    <w:rsid w:val="005E094A"/>
    <w:rsid w:val="005E096C"/>
    <w:rsid w:val="005E207B"/>
    <w:rsid w:val="005E4618"/>
    <w:rsid w:val="005E4CD6"/>
    <w:rsid w:val="005E676E"/>
    <w:rsid w:val="005E6B74"/>
    <w:rsid w:val="005E7F35"/>
    <w:rsid w:val="005F032C"/>
    <w:rsid w:val="005F14E5"/>
    <w:rsid w:val="005F1BCF"/>
    <w:rsid w:val="005F2CAF"/>
    <w:rsid w:val="005F4F47"/>
    <w:rsid w:val="005F6C16"/>
    <w:rsid w:val="00600B62"/>
    <w:rsid w:val="0060209E"/>
    <w:rsid w:val="00602726"/>
    <w:rsid w:val="00603CFC"/>
    <w:rsid w:val="006043B2"/>
    <w:rsid w:val="00604A52"/>
    <w:rsid w:val="00604BF2"/>
    <w:rsid w:val="0060691D"/>
    <w:rsid w:val="00611239"/>
    <w:rsid w:val="0061136A"/>
    <w:rsid w:val="00612598"/>
    <w:rsid w:val="00612AF1"/>
    <w:rsid w:val="00612E30"/>
    <w:rsid w:val="00613B7C"/>
    <w:rsid w:val="00613F3B"/>
    <w:rsid w:val="00614865"/>
    <w:rsid w:val="00614C1A"/>
    <w:rsid w:val="006152CD"/>
    <w:rsid w:val="00615CF6"/>
    <w:rsid w:val="006162BE"/>
    <w:rsid w:val="006164A4"/>
    <w:rsid w:val="00616FB0"/>
    <w:rsid w:val="0061790F"/>
    <w:rsid w:val="00620D47"/>
    <w:rsid w:val="00621DCA"/>
    <w:rsid w:val="00622F62"/>
    <w:rsid w:val="006246EE"/>
    <w:rsid w:val="0062597E"/>
    <w:rsid w:val="00626FB4"/>
    <w:rsid w:val="00630CD7"/>
    <w:rsid w:val="00633137"/>
    <w:rsid w:val="00633D0A"/>
    <w:rsid w:val="006349BB"/>
    <w:rsid w:val="00634B8A"/>
    <w:rsid w:val="006351EF"/>
    <w:rsid w:val="00635B33"/>
    <w:rsid w:val="006364EA"/>
    <w:rsid w:val="00637DBB"/>
    <w:rsid w:val="00641611"/>
    <w:rsid w:val="00644C45"/>
    <w:rsid w:val="00645AE9"/>
    <w:rsid w:val="00651D5F"/>
    <w:rsid w:val="00651E21"/>
    <w:rsid w:val="0065304F"/>
    <w:rsid w:val="006541C3"/>
    <w:rsid w:val="0065667A"/>
    <w:rsid w:val="0065707B"/>
    <w:rsid w:val="006575D2"/>
    <w:rsid w:val="00660A89"/>
    <w:rsid w:val="00660BBB"/>
    <w:rsid w:val="00661400"/>
    <w:rsid w:val="006618BD"/>
    <w:rsid w:val="00662018"/>
    <w:rsid w:val="00662328"/>
    <w:rsid w:val="00662B86"/>
    <w:rsid w:val="00664308"/>
    <w:rsid w:val="00664842"/>
    <w:rsid w:val="00664B1D"/>
    <w:rsid w:val="00664D67"/>
    <w:rsid w:val="0066546C"/>
    <w:rsid w:val="00665746"/>
    <w:rsid w:val="00666A04"/>
    <w:rsid w:val="00666C80"/>
    <w:rsid w:val="00670699"/>
    <w:rsid w:val="00671005"/>
    <w:rsid w:val="006726B2"/>
    <w:rsid w:val="00673C01"/>
    <w:rsid w:val="00676E83"/>
    <w:rsid w:val="0067746F"/>
    <w:rsid w:val="00677797"/>
    <w:rsid w:val="00677867"/>
    <w:rsid w:val="0068053F"/>
    <w:rsid w:val="0068196C"/>
    <w:rsid w:val="00683307"/>
    <w:rsid w:val="00683905"/>
    <w:rsid w:val="00684577"/>
    <w:rsid w:val="0068527F"/>
    <w:rsid w:val="00687697"/>
    <w:rsid w:val="00687810"/>
    <w:rsid w:val="00687B1C"/>
    <w:rsid w:val="0069203E"/>
    <w:rsid w:val="00693036"/>
    <w:rsid w:val="006943FF"/>
    <w:rsid w:val="00694B51"/>
    <w:rsid w:val="00697A2B"/>
    <w:rsid w:val="00697B32"/>
    <w:rsid w:val="006A29A0"/>
    <w:rsid w:val="006A3866"/>
    <w:rsid w:val="006A47AB"/>
    <w:rsid w:val="006A6A0F"/>
    <w:rsid w:val="006A6C0C"/>
    <w:rsid w:val="006B00D6"/>
    <w:rsid w:val="006B101A"/>
    <w:rsid w:val="006B21DD"/>
    <w:rsid w:val="006B4750"/>
    <w:rsid w:val="006B4879"/>
    <w:rsid w:val="006B5C7E"/>
    <w:rsid w:val="006C0A81"/>
    <w:rsid w:val="006C3D78"/>
    <w:rsid w:val="006C4130"/>
    <w:rsid w:val="006C4655"/>
    <w:rsid w:val="006C48FD"/>
    <w:rsid w:val="006C5DA4"/>
    <w:rsid w:val="006C7222"/>
    <w:rsid w:val="006C7FB6"/>
    <w:rsid w:val="006D042D"/>
    <w:rsid w:val="006D18BB"/>
    <w:rsid w:val="006D1A74"/>
    <w:rsid w:val="006D28AD"/>
    <w:rsid w:val="006D402A"/>
    <w:rsid w:val="006D45CC"/>
    <w:rsid w:val="006D6014"/>
    <w:rsid w:val="006D6899"/>
    <w:rsid w:val="006E0346"/>
    <w:rsid w:val="006E291E"/>
    <w:rsid w:val="006E2FC2"/>
    <w:rsid w:val="006E2FDC"/>
    <w:rsid w:val="006E319A"/>
    <w:rsid w:val="006E31FB"/>
    <w:rsid w:val="006E6A71"/>
    <w:rsid w:val="006E729C"/>
    <w:rsid w:val="006E7306"/>
    <w:rsid w:val="006E791C"/>
    <w:rsid w:val="006F2C68"/>
    <w:rsid w:val="006F5035"/>
    <w:rsid w:val="007014B5"/>
    <w:rsid w:val="00703718"/>
    <w:rsid w:val="00703D8E"/>
    <w:rsid w:val="007040F3"/>
    <w:rsid w:val="0070532A"/>
    <w:rsid w:val="00706AC9"/>
    <w:rsid w:val="007074E4"/>
    <w:rsid w:val="00712F16"/>
    <w:rsid w:val="00713B42"/>
    <w:rsid w:val="007156A3"/>
    <w:rsid w:val="00715C14"/>
    <w:rsid w:val="00716879"/>
    <w:rsid w:val="00716A6A"/>
    <w:rsid w:val="007177AF"/>
    <w:rsid w:val="00717BDF"/>
    <w:rsid w:val="00717F3D"/>
    <w:rsid w:val="00723097"/>
    <w:rsid w:val="007251D2"/>
    <w:rsid w:val="00726C56"/>
    <w:rsid w:val="00730274"/>
    <w:rsid w:val="00732443"/>
    <w:rsid w:val="00732CFC"/>
    <w:rsid w:val="00733831"/>
    <w:rsid w:val="00736482"/>
    <w:rsid w:val="0073674B"/>
    <w:rsid w:val="00736CC1"/>
    <w:rsid w:val="00737303"/>
    <w:rsid w:val="007425C5"/>
    <w:rsid w:val="007442F1"/>
    <w:rsid w:val="007446A1"/>
    <w:rsid w:val="00744A86"/>
    <w:rsid w:val="0074662E"/>
    <w:rsid w:val="00746AEF"/>
    <w:rsid w:val="007475A2"/>
    <w:rsid w:val="00747632"/>
    <w:rsid w:val="00751DB2"/>
    <w:rsid w:val="007530B1"/>
    <w:rsid w:val="0075350C"/>
    <w:rsid w:val="00753AE0"/>
    <w:rsid w:val="00754924"/>
    <w:rsid w:val="00755773"/>
    <w:rsid w:val="00755E3F"/>
    <w:rsid w:val="00761A9B"/>
    <w:rsid w:val="00767523"/>
    <w:rsid w:val="00770712"/>
    <w:rsid w:val="0077295D"/>
    <w:rsid w:val="00772CE3"/>
    <w:rsid w:val="00772E35"/>
    <w:rsid w:val="00774797"/>
    <w:rsid w:val="00775242"/>
    <w:rsid w:val="00776142"/>
    <w:rsid w:val="00777342"/>
    <w:rsid w:val="0077781E"/>
    <w:rsid w:val="00780158"/>
    <w:rsid w:val="00782D93"/>
    <w:rsid w:val="00782E34"/>
    <w:rsid w:val="007865FA"/>
    <w:rsid w:val="007866B2"/>
    <w:rsid w:val="00790242"/>
    <w:rsid w:val="00791A4A"/>
    <w:rsid w:val="00796382"/>
    <w:rsid w:val="007A0736"/>
    <w:rsid w:val="007A0F33"/>
    <w:rsid w:val="007A1172"/>
    <w:rsid w:val="007A2E40"/>
    <w:rsid w:val="007A36D6"/>
    <w:rsid w:val="007A6605"/>
    <w:rsid w:val="007A7202"/>
    <w:rsid w:val="007B0869"/>
    <w:rsid w:val="007B27FF"/>
    <w:rsid w:val="007B55BE"/>
    <w:rsid w:val="007B6083"/>
    <w:rsid w:val="007B6EF1"/>
    <w:rsid w:val="007B7C79"/>
    <w:rsid w:val="007C1253"/>
    <w:rsid w:val="007C1932"/>
    <w:rsid w:val="007C198C"/>
    <w:rsid w:val="007C65DF"/>
    <w:rsid w:val="007C7FAC"/>
    <w:rsid w:val="007D1313"/>
    <w:rsid w:val="007D2FCD"/>
    <w:rsid w:val="007D5499"/>
    <w:rsid w:val="007D61E2"/>
    <w:rsid w:val="007E123D"/>
    <w:rsid w:val="007E1E75"/>
    <w:rsid w:val="007E4478"/>
    <w:rsid w:val="007E54B0"/>
    <w:rsid w:val="007E6978"/>
    <w:rsid w:val="007F286B"/>
    <w:rsid w:val="007F34AF"/>
    <w:rsid w:val="007F40B4"/>
    <w:rsid w:val="007F5480"/>
    <w:rsid w:val="007F5782"/>
    <w:rsid w:val="00800758"/>
    <w:rsid w:val="00800F30"/>
    <w:rsid w:val="008029F4"/>
    <w:rsid w:val="00802E7A"/>
    <w:rsid w:val="00805CDF"/>
    <w:rsid w:val="00810B44"/>
    <w:rsid w:val="00811AA2"/>
    <w:rsid w:val="00812C95"/>
    <w:rsid w:val="008131BB"/>
    <w:rsid w:val="00817C19"/>
    <w:rsid w:val="00820212"/>
    <w:rsid w:val="00820376"/>
    <w:rsid w:val="00820A40"/>
    <w:rsid w:val="00824186"/>
    <w:rsid w:val="00826911"/>
    <w:rsid w:val="00826F94"/>
    <w:rsid w:val="00831B21"/>
    <w:rsid w:val="0083264C"/>
    <w:rsid w:val="00833701"/>
    <w:rsid w:val="00834FDE"/>
    <w:rsid w:val="0083519F"/>
    <w:rsid w:val="00835A2C"/>
    <w:rsid w:val="008372D7"/>
    <w:rsid w:val="008401CD"/>
    <w:rsid w:val="00840A15"/>
    <w:rsid w:val="00842678"/>
    <w:rsid w:val="00843E55"/>
    <w:rsid w:val="00845D55"/>
    <w:rsid w:val="00846912"/>
    <w:rsid w:val="00852FCB"/>
    <w:rsid w:val="008540CF"/>
    <w:rsid w:val="00854E05"/>
    <w:rsid w:val="008608E1"/>
    <w:rsid w:val="00860C52"/>
    <w:rsid w:val="008636D7"/>
    <w:rsid w:val="00866C61"/>
    <w:rsid w:val="0087085A"/>
    <w:rsid w:val="00870A42"/>
    <w:rsid w:val="00870AE6"/>
    <w:rsid w:val="0087363F"/>
    <w:rsid w:val="00873F43"/>
    <w:rsid w:val="00874294"/>
    <w:rsid w:val="008748FB"/>
    <w:rsid w:val="00874E67"/>
    <w:rsid w:val="008755D8"/>
    <w:rsid w:val="00875C25"/>
    <w:rsid w:val="0087648C"/>
    <w:rsid w:val="00880A04"/>
    <w:rsid w:val="008819D1"/>
    <w:rsid w:val="00885A56"/>
    <w:rsid w:val="00885DBB"/>
    <w:rsid w:val="00886021"/>
    <w:rsid w:val="0088754C"/>
    <w:rsid w:val="0089043C"/>
    <w:rsid w:val="0089354F"/>
    <w:rsid w:val="00893904"/>
    <w:rsid w:val="008951EF"/>
    <w:rsid w:val="0089543C"/>
    <w:rsid w:val="00897D62"/>
    <w:rsid w:val="008A00E0"/>
    <w:rsid w:val="008A1206"/>
    <w:rsid w:val="008A3FAB"/>
    <w:rsid w:val="008A424F"/>
    <w:rsid w:val="008A5EA8"/>
    <w:rsid w:val="008A6208"/>
    <w:rsid w:val="008A6F0B"/>
    <w:rsid w:val="008B0C83"/>
    <w:rsid w:val="008B1218"/>
    <w:rsid w:val="008B36BC"/>
    <w:rsid w:val="008B626A"/>
    <w:rsid w:val="008B6766"/>
    <w:rsid w:val="008B699F"/>
    <w:rsid w:val="008B6B87"/>
    <w:rsid w:val="008B6EF4"/>
    <w:rsid w:val="008B764E"/>
    <w:rsid w:val="008C128A"/>
    <w:rsid w:val="008C1F9F"/>
    <w:rsid w:val="008C44B5"/>
    <w:rsid w:val="008C44B8"/>
    <w:rsid w:val="008C4C90"/>
    <w:rsid w:val="008C73B8"/>
    <w:rsid w:val="008C7794"/>
    <w:rsid w:val="008D1E83"/>
    <w:rsid w:val="008D2424"/>
    <w:rsid w:val="008D2710"/>
    <w:rsid w:val="008D3426"/>
    <w:rsid w:val="008D3916"/>
    <w:rsid w:val="008D3E3B"/>
    <w:rsid w:val="008E03CB"/>
    <w:rsid w:val="008E044E"/>
    <w:rsid w:val="008E1379"/>
    <w:rsid w:val="008E2E5C"/>
    <w:rsid w:val="008E343D"/>
    <w:rsid w:val="008E354F"/>
    <w:rsid w:val="008E5E77"/>
    <w:rsid w:val="008E66F6"/>
    <w:rsid w:val="008E6A75"/>
    <w:rsid w:val="008F0E08"/>
    <w:rsid w:val="008F139A"/>
    <w:rsid w:val="008F1EF4"/>
    <w:rsid w:val="008F3207"/>
    <w:rsid w:val="008F32E9"/>
    <w:rsid w:val="008F3B66"/>
    <w:rsid w:val="008F3FAE"/>
    <w:rsid w:val="008F469C"/>
    <w:rsid w:val="008F686E"/>
    <w:rsid w:val="008F6C59"/>
    <w:rsid w:val="009019DD"/>
    <w:rsid w:val="009024A6"/>
    <w:rsid w:val="0090416E"/>
    <w:rsid w:val="00904D5B"/>
    <w:rsid w:val="00905A2F"/>
    <w:rsid w:val="00905D97"/>
    <w:rsid w:val="00905FE9"/>
    <w:rsid w:val="00910740"/>
    <w:rsid w:val="00910845"/>
    <w:rsid w:val="00913B6E"/>
    <w:rsid w:val="00914A69"/>
    <w:rsid w:val="00920CD5"/>
    <w:rsid w:val="00923769"/>
    <w:rsid w:val="00924026"/>
    <w:rsid w:val="009247C9"/>
    <w:rsid w:val="00924C9F"/>
    <w:rsid w:val="00925CEE"/>
    <w:rsid w:val="0092621A"/>
    <w:rsid w:val="00926F79"/>
    <w:rsid w:val="00930284"/>
    <w:rsid w:val="0093064F"/>
    <w:rsid w:val="00931BE2"/>
    <w:rsid w:val="00931E7D"/>
    <w:rsid w:val="00932ED7"/>
    <w:rsid w:val="009330FA"/>
    <w:rsid w:val="00934717"/>
    <w:rsid w:val="00934DCF"/>
    <w:rsid w:val="009370B1"/>
    <w:rsid w:val="00940FC9"/>
    <w:rsid w:val="00941641"/>
    <w:rsid w:val="009416F1"/>
    <w:rsid w:val="009432AE"/>
    <w:rsid w:val="00944137"/>
    <w:rsid w:val="009456CB"/>
    <w:rsid w:val="00945E06"/>
    <w:rsid w:val="00947057"/>
    <w:rsid w:val="009513F9"/>
    <w:rsid w:val="009547D5"/>
    <w:rsid w:val="00957740"/>
    <w:rsid w:val="00960FE8"/>
    <w:rsid w:val="00962CD8"/>
    <w:rsid w:val="0096442A"/>
    <w:rsid w:val="00964634"/>
    <w:rsid w:val="0096523F"/>
    <w:rsid w:val="009665BC"/>
    <w:rsid w:val="009672B8"/>
    <w:rsid w:val="0097038A"/>
    <w:rsid w:val="009710A1"/>
    <w:rsid w:val="009718FE"/>
    <w:rsid w:val="009722F7"/>
    <w:rsid w:val="00973F74"/>
    <w:rsid w:val="00974B7F"/>
    <w:rsid w:val="0097639D"/>
    <w:rsid w:val="00976EFD"/>
    <w:rsid w:val="00977AFD"/>
    <w:rsid w:val="009811F3"/>
    <w:rsid w:val="0098259A"/>
    <w:rsid w:val="00985942"/>
    <w:rsid w:val="0099097F"/>
    <w:rsid w:val="00991FCC"/>
    <w:rsid w:val="00995404"/>
    <w:rsid w:val="00995992"/>
    <w:rsid w:val="00996202"/>
    <w:rsid w:val="009A2668"/>
    <w:rsid w:val="009A49C3"/>
    <w:rsid w:val="009A745D"/>
    <w:rsid w:val="009A792A"/>
    <w:rsid w:val="009B0EB7"/>
    <w:rsid w:val="009B46F1"/>
    <w:rsid w:val="009B4D9C"/>
    <w:rsid w:val="009B4E6A"/>
    <w:rsid w:val="009B53AA"/>
    <w:rsid w:val="009B5C98"/>
    <w:rsid w:val="009B6A0D"/>
    <w:rsid w:val="009B6B4C"/>
    <w:rsid w:val="009C20A8"/>
    <w:rsid w:val="009C382A"/>
    <w:rsid w:val="009D02B1"/>
    <w:rsid w:val="009D03BE"/>
    <w:rsid w:val="009D0672"/>
    <w:rsid w:val="009D2E79"/>
    <w:rsid w:val="009D40A4"/>
    <w:rsid w:val="009D485E"/>
    <w:rsid w:val="009D503C"/>
    <w:rsid w:val="009D5E8A"/>
    <w:rsid w:val="009D75AA"/>
    <w:rsid w:val="009D7973"/>
    <w:rsid w:val="009E20EB"/>
    <w:rsid w:val="009E2976"/>
    <w:rsid w:val="009E3603"/>
    <w:rsid w:val="009E3FC4"/>
    <w:rsid w:val="009E4116"/>
    <w:rsid w:val="009E645C"/>
    <w:rsid w:val="009E6A37"/>
    <w:rsid w:val="009E70F3"/>
    <w:rsid w:val="009E7F23"/>
    <w:rsid w:val="009F01DD"/>
    <w:rsid w:val="009F15D6"/>
    <w:rsid w:val="009F1E91"/>
    <w:rsid w:val="009F2E46"/>
    <w:rsid w:val="009F2F3B"/>
    <w:rsid w:val="009F3EEA"/>
    <w:rsid w:val="009F44CA"/>
    <w:rsid w:val="009F45D8"/>
    <w:rsid w:val="009F5678"/>
    <w:rsid w:val="009F696B"/>
    <w:rsid w:val="009F748B"/>
    <w:rsid w:val="00A004FD"/>
    <w:rsid w:val="00A01B59"/>
    <w:rsid w:val="00A04011"/>
    <w:rsid w:val="00A04E6B"/>
    <w:rsid w:val="00A078ED"/>
    <w:rsid w:val="00A07F42"/>
    <w:rsid w:val="00A11CC5"/>
    <w:rsid w:val="00A134CE"/>
    <w:rsid w:val="00A14F13"/>
    <w:rsid w:val="00A15716"/>
    <w:rsid w:val="00A21059"/>
    <w:rsid w:val="00A248E6"/>
    <w:rsid w:val="00A3138F"/>
    <w:rsid w:val="00A3395D"/>
    <w:rsid w:val="00A342CE"/>
    <w:rsid w:val="00A34BE2"/>
    <w:rsid w:val="00A3544E"/>
    <w:rsid w:val="00A41365"/>
    <w:rsid w:val="00A41D52"/>
    <w:rsid w:val="00A41D53"/>
    <w:rsid w:val="00A421C9"/>
    <w:rsid w:val="00A45476"/>
    <w:rsid w:val="00A53C89"/>
    <w:rsid w:val="00A53CC2"/>
    <w:rsid w:val="00A54236"/>
    <w:rsid w:val="00A54787"/>
    <w:rsid w:val="00A578D1"/>
    <w:rsid w:val="00A62DCA"/>
    <w:rsid w:val="00A644A4"/>
    <w:rsid w:val="00A654B6"/>
    <w:rsid w:val="00A654FE"/>
    <w:rsid w:val="00A67106"/>
    <w:rsid w:val="00A7143C"/>
    <w:rsid w:val="00A72BE3"/>
    <w:rsid w:val="00A73329"/>
    <w:rsid w:val="00A73A06"/>
    <w:rsid w:val="00A73A35"/>
    <w:rsid w:val="00A749A6"/>
    <w:rsid w:val="00A75218"/>
    <w:rsid w:val="00A80FB7"/>
    <w:rsid w:val="00A81D77"/>
    <w:rsid w:val="00A834B7"/>
    <w:rsid w:val="00A83701"/>
    <w:rsid w:val="00A84065"/>
    <w:rsid w:val="00A850E9"/>
    <w:rsid w:val="00A919D6"/>
    <w:rsid w:val="00A92E68"/>
    <w:rsid w:val="00A94963"/>
    <w:rsid w:val="00A954C7"/>
    <w:rsid w:val="00AA18A7"/>
    <w:rsid w:val="00AA35E9"/>
    <w:rsid w:val="00AA4C2D"/>
    <w:rsid w:val="00AA5EB1"/>
    <w:rsid w:val="00AA6449"/>
    <w:rsid w:val="00AB08E3"/>
    <w:rsid w:val="00AB16D5"/>
    <w:rsid w:val="00AB263A"/>
    <w:rsid w:val="00AB292D"/>
    <w:rsid w:val="00AB2983"/>
    <w:rsid w:val="00AC0D83"/>
    <w:rsid w:val="00AC0E21"/>
    <w:rsid w:val="00AC21FC"/>
    <w:rsid w:val="00AC25E4"/>
    <w:rsid w:val="00AC26E4"/>
    <w:rsid w:val="00AC289C"/>
    <w:rsid w:val="00AC3874"/>
    <w:rsid w:val="00AC4717"/>
    <w:rsid w:val="00AC50A0"/>
    <w:rsid w:val="00AC670D"/>
    <w:rsid w:val="00AC6D43"/>
    <w:rsid w:val="00AC7311"/>
    <w:rsid w:val="00AD0B09"/>
    <w:rsid w:val="00AD555D"/>
    <w:rsid w:val="00AD56C1"/>
    <w:rsid w:val="00AD6C7C"/>
    <w:rsid w:val="00AD6D86"/>
    <w:rsid w:val="00AD6DCA"/>
    <w:rsid w:val="00AE39CE"/>
    <w:rsid w:val="00AE48E1"/>
    <w:rsid w:val="00AE4A0A"/>
    <w:rsid w:val="00AE56C6"/>
    <w:rsid w:val="00AE6960"/>
    <w:rsid w:val="00AE71E7"/>
    <w:rsid w:val="00AF00F9"/>
    <w:rsid w:val="00AF102C"/>
    <w:rsid w:val="00AF7E26"/>
    <w:rsid w:val="00B04603"/>
    <w:rsid w:val="00B0594E"/>
    <w:rsid w:val="00B0659B"/>
    <w:rsid w:val="00B06E89"/>
    <w:rsid w:val="00B072E5"/>
    <w:rsid w:val="00B0794B"/>
    <w:rsid w:val="00B1001C"/>
    <w:rsid w:val="00B124C7"/>
    <w:rsid w:val="00B12A71"/>
    <w:rsid w:val="00B12DAE"/>
    <w:rsid w:val="00B16BA2"/>
    <w:rsid w:val="00B2043E"/>
    <w:rsid w:val="00B215E8"/>
    <w:rsid w:val="00B2326E"/>
    <w:rsid w:val="00B24018"/>
    <w:rsid w:val="00B2420E"/>
    <w:rsid w:val="00B246BB"/>
    <w:rsid w:val="00B24908"/>
    <w:rsid w:val="00B25C7F"/>
    <w:rsid w:val="00B2732B"/>
    <w:rsid w:val="00B30130"/>
    <w:rsid w:val="00B32419"/>
    <w:rsid w:val="00B34F21"/>
    <w:rsid w:val="00B3547B"/>
    <w:rsid w:val="00B35684"/>
    <w:rsid w:val="00B35C7F"/>
    <w:rsid w:val="00B36231"/>
    <w:rsid w:val="00B364F2"/>
    <w:rsid w:val="00B401C3"/>
    <w:rsid w:val="00B42AC8"/>
    <w:rsid w:val="00B42B6B"/>
    <w:rsid w:val="00B46185"/>
    <w:rsid w:val="00B52793"/>
    <w:rsid w:val="00B52DE3"/>
    <w:rsid w:val="00B55AA7"/>
    <w:rsid w:val="00B57904"/>
    <w:rsid w:val="00B61192"/>
    <w:rsid w:val="00B61348"/>
    <w:rsid w:val="00B62F23"/>
    <w:rsid w:val="00B64275"/>
    <w:rsid w:val="00B646FF"/>
    <w:rsid w:val="00B70BE1"/>
    <w:rsid w:val="00B731DC"/>
    <w:rsid w:val="00B73DE0"/>
    <w:rsid w:val="00B7579A"/>
    <w:rsid w:val="00B80C0F"/>
    <w:rsid w:val="00B812DE"/>
    <w:rsid w:val="00B8154B"/>
    <w:rsid w:val="00B81E01"/>
    <w:rsid w:val="00B81E50"/>
    <w:rsid w:val="00B849AB"/>
    <w:rsid w:val="00B8552A"/>
    <w:rsid w:val="00B85EAE"/>
    <w:rsid w:val="00B87363"/>
    <w:rsid w:val="00B9575A"/>
    <w:rsid w:val="00B95925"/>
    <w:rsid w:val="00B95CEE"/>
    <w:rsid w:val="00B95F49"/>
    <w:rsid w:val="00B9790E"/>
    <w:rsid w:val="00B97CBF"/>
    <w:rsid w:val="00BA09DC"/>
    <w:rsid w:val="00BA2263"/>
    <w:rsid w:val="00BA4046"/>
    <w:rsid w:val="00BA4A9B"/>
    <w:rsid w:val="00BA54C6"/>
    <w:rsid w:val="00BA5EA1"/>
    <w:rsid w:val="00BB1573"/>
    <w:rsid w:val="00BB320B"/>
    <w:rsid w:val="00BB50C2"/>
    <w:rsid w:val="00BB5A9A"/>
    <w:rsid w:val="00BB6146"/>
    <w:rsid w:val="00BB6C9A"/>
    <w:rsid w:val="00BC0BCC"/>
    <w:rsid w:val="00BC13C3"/>
    <w:rsid w:val="00BC1DEC"/>
    <w:rsid w:val="00BC3520"/>
    <w:rsid w:val="00BC3F41"/>
    <w:rsid w:val="00BC5CB5"/>
    <w:rsid w:val="00BC631D"/>
    <w:rsid w:val="00BD009E"/>
    <w:rsid w:val="00BD05C3"/>
    <w:rsid w:val="00BD3FC2"/>
    <w:rsid w:val="00BD5B65"/>
    <w:rsid w:val="00BD5C89"/>
    <w:rsid w:val="00BE18E3"/>
    <w:rsid w:val="00BE29BE"/>
    <w:rsid w:val="00BE2C32"/>
    <w:rsid w:val="00BE43BB"/>
    <w:rsid w:val="00BE4A10"/>
    <w:rsid w:val="00BE4D27"/>
    <w:rsid w:val="00BE75CE"/>
    <w:rsid w:val="00BF0EBF"/>
    <w:rsid w:val="00BF1706"/>
    <w:rsid w:val="00BF3945"/>
    <w:rsid w:val="00BF4F57"/>
    <w:rsid w:val="00BF6E4E"/>
    <w:rsid w:val="00BF7A74"/>
    <w:rsid w:val="00BF7D01"/>
    <w:rsid w:val="00C01155"/>
    <w:rsid w:val="00C02101"/>
    <w:rsid w:val="00C02F77"/>
    <w:rsid w:val="00C07E56"/>
    <w:rsid w:val="00C11B67"/>
    <w:rsid w:val="00C136EC"/>
    <w:rsid w:val="00C1374D"/>
    <w:rsid w:val="00C144EC"/>
    <w:rsid w:val="00C14F01"/>
    <w:rsid w:val="00C20CD9"/>
    <w:rsid w:val="00C21175"/>
    <w:rsid w:val="00C223CD"/>
    <w:rsid w:val="00C22CA7"/>
    <w:rsid w:val="00C23B29"/>
    <w:rsid w:val="00C27A48"/>
    <w:rsid w:val="00C27A7B"/>
    <w:rsid w:val="00C345E0"/>
    <w:rsid w:val="00C354CD"/>
    <w:rsid w:val="00C35680"/>
    <w:rsid w:val="00C35834"/>
    <w:rsid w:val="00C359D7"/>
    <w:rsid w:val="00C4042E"/>
    <w:rsid w:val="00C4080A"/>
    <w:rsid w:val="00C41596"/>
    <w:rsid w:val="00C44A9A"/>
    <w:rsid w:val="00C45748"/>
    <w:rsid w:val="00C4621A"/>
    <w:rsid w:val="00C46F83"/>
    <w:rsid w:val="00C478D2"/>
    <w:rsid w:val="00C5118A"/>
    <w:rsid w:val="00C51A24"/>
    <w:rsid w:val="00C51BC1"/>
    <w:rsid w:val="00C52A14"/>
    <w:rsid w:val="00C557BB"/>
    <w:rsid w:val="00C55DA1"/>
    <w:rsid w:val="00C561B3"/>
    <w:rsid w:val="00C60442"/>
    <w:rsid w:val="00C606FD"/>
    <w:rsid w:val="00C60D5D"/>
    <w:rsid w:val="00C615F1"/>
    <w:rsid w:val="00C63582"/>
    <w:rsid w:val="00C63A3E"/>
    <w:rsid w:val="00C64086"/>
    <w:rsid w:val="00C65C02"/>
    <w:rsid w:val="00C66688"/>
    <w:rsid w:val="00C66A6E"/>
    <w:rsid w:val="00C67DAA"/>
    <w:rsid w:val="00C71EAD"/>
    <w:rsid w:val="00C73271"/>
    <w:rsid w:val="00C7418F"/>
    <w:rsid w:val="00C74C59"/>
    <w:rsid w:val="00C750AA"/>
    <w:rsid w:val="00C8071B"/>
    <w:rsid w:val="00C80F47"/>
    <w:rsid w:val="00C82797"/>
    <w:rsid w:val="00C828E2"/>
    <w:rsid w:val="00C832E7"/>
    <w:rsid w:val="00C90A7D"/>
    <w:rsid w:val="00C93665"/>
    <w:rsid w:val="00C95833"/>
    <w:rsid w:val="00C95881"/>
    <w:rsid w:val="00C96EED"/>
    <w:rsid w:val="00CA2934"/>
    <w:rsid w:val="00CA2F64"/>
    <w:rsid w:val="00CA2FD6"/>
    <w:rsid w:val="00CA34E6"/>
    <w:rsid w:val="00CA3FC3"/>
    <w:rsid w:val="00CA415E"/>
    <w:rsid w:val="00CA4961"/>
    <w:rsid w:val="00CA4F9F"/>
    <w:rsid w:val="00CA563B"/>
    <w:rsid w:val="00CA5980"/>
    <w:rsid w:val="00CA5B51"/>
    <w:rsid w:val="00CA5F29"/>
    <w:rsid w:val="00CA62A5"/>
    <w:rsid w:val="00CB0395"/>
    <w:rsid w:val="00CB2740"/>
    <w:rsid w:val="00CB3DF6"/>
    <w:rsid w:val="00CB3E3D"/>
    <w:rsid w:val="00CB4A56"/>
    <w:rsid w:val="00CC0E66"/>
    <w:rsid w:val="00CC74D2"/>
    <w:rsid w:val="00CC79EC"/>
    <w:rsid w:val="00CD184A"/>
    <w:rsid w:val="00CD5F3A"/>
    <w:rsid w:val="00CD6A65"/>
    <w:rsid w:val="00CD7870"/>
    <w:rsid w:val="00CE1B88"/>
    <w:rsid w:val="00CE2A0E"/>
    <w:rsid w:val="00CE35ED"/>
    <w:rsid w:val="00CE3D11"/>
    <w:rsid w:val="00CE7AA0"/>
    <w:rsid w:val="00CF200F"/>
    <w:rsid w:val="00CF2739"/>
    <w:rsid w:val="00CF280D"/>
    <w:rsid w:val="00CF6023"/>
    <w:rsid w:val="00CF70AB"/>
    <w:rsid w:val="00CF713D"/>
    <w:rsid w:val="00D000DD"/>
    <w:rsid w:val="00D0068B"/>
    <w:rsid w:val="00D01929"/>
    <w:rsid w:val="00D01F77"/>
    <w:rsid w:val="00D078FA"/>
    <w:rsid w:val="00D1117E"/>
    <w:rsid w:val="00D12D3B"/>
    <w:rsid w:val="00D13BFA"/>
    <w:rsid w:val="00D152FB"/>
    <w:rsid w:val="00D15DF7"/>
    <w:rsid w:val="00D1686F"/>
    <w:rsid w:val="00D177E6"/>
    <w:rsid w:val="00D20196"/>
    <w:rsid w:val="00D2028B"/>
    <w:rsid w:val="00D2349E"/>
    <w:rsid w:val="00D236BA"/>
    <w:rsid w:val="00D23717"/>
    <w:rsid w:val="00D2661D"/>
    <w:rsid w:val="00D3144D"/>
    <w:rsid w:val="00D33B37"/>
    <w:rsid w:val="00D348F0"/>
    <w:rsid w:val="00D40261"/>
    <w:rsid w:val="00D40899"/>
    <w:rsid w:val="00D40CCC"/>
    <w:rsid w:val="00D42ACD"/>
    <w:rsid w:val="00D42BE4"/>
    <w:rsid w:val="00D42FFD"/>
    <w:rsid w:val="00D434FB"/>
    <w:rsid w:val="00D44570"/>
    <w:rsid w:val="00D44FD1"/>
    <w:rsid w:val="00D45293"/>
    <w:rsid w:val="00D461C2"/>
    <w:rsid w:val="00D50B36"/>
    <w:rsid w:val="00D5133D"/>
    <w:rsid w:val="00D51AD1"/>
    <w:rsid w:val="00D52E84"/>
    <w:rsid w:val="00D53697"/>
    <w:rsid w:val="00D53C9B"/>
    <w:rsid w:val="00D53DCA"/>
    <w:rsid w:val="00D562E7"/>
    <w:rsid w:val="00D61090"/>
    <w:rsid w:val="00D61567"/>
    <w:rsid w:val="00D61958"/>
    <w:rsid w:val="00D66833"/>
    <w:rsid w:val="00D66D68"/>
    <w:rsid w:val="00D70339"/>
    <w:rsid w:val="00D71891"/>
    <w:rsid w:val="00D71E8E"/>
    <w:rsid w:val="00D7236D"/>
    <w:rsid w:val="00D73502"/>
    <w:rsid w:val="00D7775D"/>
    <w:rsid w:val="00D813F0"/>
    <w:rsid w:val="00D836AD"/>
    <w:rsid w:val="00D8473E"/>
    <w:rsid w:val="00D852AE"/>
    <w:rsid w:val="00D86788"/>
    <w:rsid w:val="00D90243"/>
    <w:rsid w:val="00D904A1"/>
    <w:rsid w:val="00D91201"/>
    <w:rsid w:val="00D912A0"/>
    <w:rsid w:val="00D93160"/>
    <w:rsid w:val="00D94536"/>
    <w:rsid w:val="00D96634"/>
    <w:rsid w:val="00DA432A"/>
    <w:rsid w:val="00DA6528"/>
    <w:rsid w:val="00DA7021"/>
    <w:rsid w:val="00DA737E"/>
    <w:rsid w:val="00DB02DC"/>
    <w:rsid w:val="00DB0ACA"/>
    <w:rsid w:val="00DB0D0A"/>
    <w:rsid w:val="00DB226E"/>
    <w:rsid w:val="00DB5851"/>
    <w:rsid w:val="00DB5C84"/>
    <w:rsid w:val="00DB75A7"/>
    <w:rsid w:val="00DB7877"/>
    <w:rsid w:val="00DB794A"/>
    <w:rsid w:val="00DC1621"/>
    <w:rsid w:val="00DC2139"/>
    <w:rsid w:val="00DC24CB"/>
    <w:rsid w:val="00DC27FF"/>
    <w:rsid w:val="00DC5580"/>
    <w:rsid w:val="00DC761E"/>
    <w:rsid w:val="00DC7DD6"/>
    <w:rsid w:val="00DD1D1B"/>
    <w:rsid w:val="00DD3703"/>
    <w:rsid w:val="00DD3E9F"/>
    <w:rsid w:val="00DD4764"/>
    <w:rsid w:val="00DD479D"/>
    <w:rsid w:val="00DD5215"/>
    <w:rsid w:val="00DD5736"/>
    <w:rsid w:val="00DD5B65"/>
    <w:rsid w:val="00DD6359"/>
    <w:rsid w:val="00DD731E"/>
    <w:rsid w:val="00DD7AAF"/>
    <w:rsid w:val="00DE048C"/>
    <w:rsid w:val="00DE1F0A"/>
    <w:rsid w:val="00DE277E"/>
    <w:rsid w:val="00DE35F4"/>
    <w:rsid w:val="00DE6344"/>
    <w:rsid w:val="00DE7B24"/>
    <w:rsid w:val="00DF2260"/>
    <w:rsid w:val="00DF2717"/>
    <w:rsid w:val="00DF344C"/>
    <w:rsid w:val="00DF35C8"/>
    <w:rsid w:val="00DF3925"/>
    <w:rsid w:val="00DF3B67"/>
    <w:rsid w:val="00DF599D"/>
    <w:rsid w:val="00DF5CBE"/>
    <w:rsid w:val="00E00836"/>
    <w:rsid w:val="00E01304"/>
    <w:rsid w:val="00E02915"/>
    <w:rsid w:val="00E041BE"/>
    <w:rsid w:val="00E046A5"/>
    <w:rsid w:val="00E05490"/>
    <w:rsid w:val="00E11359"/>
    <w:rsid w:val="00E11A1A"/>
    <w:rsid w:val="00E121A2"/>
    <w:rsid w:val="00E138E6"/>
    <w:rsid w:val="00E17CC5"/>
    <w:rsid w:val="00E20F5F"/>
    <w:rsid w:val="00E2174A"/>
    <w:rsid w:val="00E25368"/>
    <w:rsid w:val="00E26D52"/>
    <w:rsid w:val="00E2704B"/>
    <w:rsid w:val="00E27050"/>
    <w:rsid w:val="00E2713B"/>
    <w:rsid w:val="00E274EE"/>
    <w:rsid w:val="00E30277"/>
    <w:rsid w:val="00E31DA8"/>
    <w:rsid w:val="00E326D1"/>
    <w:rsid w:val="00E32F0B"/>
    <w:rsid w:val="00E345A9"/>
    <w:rsid w:val="00E346DE"/>
    <w:rsid w:val="00E3523A"/>
    <w:rsid w:val="00E35F67"/>
    <w:rsid w:val="00E419D8"/>
    <w:rsid w:val="00E41BA5"/>
    <w:rsid w:val="00E41DBB"/>
    <w:rsid w:val="00E453B3"/>
    <w:rsid w:val="00E45EA1"/>
    <w:rsid w:val="00E468CA"/>
    <w:rsid w:val="00E473ED"/>
    <w:rsid w:val="00E50BC9"/>
    <w:rsid w:val="00E50C71"/>
    <w:rsid w:val="00E550E2"/>
    <w:rsid w:val="00E56055"/>
    <w:rsid w:val="00E6015D"/>
    <w:rsid w:val="00E61FFE"/>
    <w:rsid w:val="00E634A0"/>
    <w:rsid w:val="00E63646"/>
    <w:rsid w:val="00E64EC3"/>
    <w:rsid w:val="00E70262"/>
    <w:rsid w:val="00E705E6"/>
    <w:rsid w:val="00E70CA5"/>
    <w:rsid w:val="00E724E0"/>
    <w:rsid w:val="00E73CEF"/>
    <w:rsid w:val="00E7591F"/>
    <w:rsid w:val="00E76BE7"/>
    <w:rsid w:val="00E77335"/>
    <w:rsid w:val="00E77BFF"/>
    <w:rsid w:val="00E80322"/>
    <w:rsid w:val="00E80D81"/>
    <w:rsid w:val="00E81814"/>
    <w:rsid w:val="00E81AAC"/>
    <w:rsid w:val="00E872F1"/>
    <w:rsid w:val="00E90202"/>
    <w:rsid w:val="00E91017"/>
    <w:rsid w:val="00E91375"/>
    <w:rsid w:val="00E9469B"/>
    <w:rsid w:val="00E95640"/>
    <w:rsid w:val="00E9627D"/>
    <w:rsid w:val="00E9717C"/>
    <w:rsid w:val="00E978E0"/>
    <w:rsid w:val="00EA1D76"/>
    <w:rsid w:val="00EA2A2A"/>
    <w:rsid w:val="00EA3A90"/>
    <w:rsid w:val="00EA5D9A"/>
    <w:rsid w:val="00EA6076"/>
    <w:rsid w:val="00EA69E4"/>
    <w:rsid w:val="00EA74A4"/>
    <w:rsid w:val="00EB07D3"/>
    <w:rsid w:val="00EB10B0"/>
    <w:rsid w:val="00EB1F87"/>
    <w:rsid w:val="00EB24CC"/>
    <w:rsid w:val="00EB5E5C"/>
    <w:rsid w:val="00EB7281"/>
    <w:rsid w:val="00EC0CE5"/>
    <w:rsid w:val="00EC2AFD"/>
    <w:rsid w:val="00EC48A3"/>
    <w:rsid w:val="00EC4CEB"/>
    <w:rsid w:val="00EC7E00"/>
    <w:rsid w:val="00EC7E76"/>
    <w:rsid w:val="00ED0C6D"/>
    <w:rsid w:val="00ED1CBF"/>
    <w:rsid w:val="00ED2C4D"/>
    <w:rsid w:val="00ED344B"/>
    <w:rsid w:val="00ED3D1D"/>
    <w:rsid w:val="00ED4B9D"/>
    <w:rsid w:val="00ED50A8"/>
    <w:rsid w:val="00ED73A6"/>
    <w:rsid w:val="00EE0410"/>
    <w:rsid w:val="00EE240A"/>
    <w:rsid w:val="00EE2435"/>
    <w:rsid w:val="00EE2801"/>
    <w:rsid w:val="00EE2B85"/>
    <w:rsid w:val="00EE325E"/>
    <w:rsid w:val="00EE5FCB"/>
    <w:rsid w:val="00EF1D52"/>
    <w:rsid w:val="00EF5076"/>
    <w:rsid w:val="00F00549"/>
    <w:rsid w:val="00F0104A"/>
    <w:rsid w:val="00F02082"/>
    <w:rsid w:val="00F02671"/>
    <w:rsid w:val="00F03D94"/>
    <w:rsid w:val="00F040CF"/>
    <w:rsid w:val="00F062C9"/>
    <w:rsid w:val="00F06878"/>
    <w:rsid w:val="00F07DFC"/>
    <w:rsid w:val="00F116D6"/>
    <w:rsid w:val="00F11A64"/>
    <w:rsid w:val="00F121BE"/>
    <w:rsid w:val="00F1448C"/>
    <w:rsid w:val="00F14535"/>
    <w:rsid w:val="00F14A6C"/>
    <w:rsid w:val="00F1511F"/>
    <w:rsid w:val="00F21DD2"/>
    <w:rsid w:val="00F235DD"/>
    <w:rsid w:val="00F242CE"/>
    <w:rsid w:val="00F24853"/>
    <w:rsid w:val="00F2622E"/>
    <w:rsid w:val="00F26AC8"/>
    <w:rsid w:val="00F27680"/>
    <w:rsid w:val="00F279DD"/>
    <w:rsid w:val="00F3192D"/>
    <w:rsid w:val="00F32166"/>
    <w:rsid w:val="00F35197"/>
    <w:rsid w:val="00F36B52"/>
    <w:rsid w:val="00F414FE"/>
    <w:rsid w:val="00F41A46"/>
    <w:rsid w:val="00F445AD"/>
    <w:rsid w:val="00F446C7"/>
    <w:rsid w:val="00F45EA5"/>
    <w:rsid w:val="00F46DC3"/>
    <w:rsid w:val="00F51A42"/>
    <w:rsid w:val="00F52973"/>
    <w:rsid w:val="00F53265"/>
    <w:rsid w:val="00F542B6"/>
    <w:rsid w:val="00F62ADE"/>
    <w:rsid w:val="00F63540"/>
    <w:rsid w:val="00F645DE"/>
    <w:rsid w:val="00F64F72"/>
    <w:rsid w:val="00F655B0"/>
    <w:rsid w:val="00F6597E"/>
    <w:rsid w:val="00F67F65"/>
    <w:rsid w:val="00F7067B"/>
    <w:rsid w:val="00F7129F"/>
    <w:rsid w:val="00F7166A"/>
    <w:rsid w:val="00F749E7"/>
    <w:rsid w:val="00F75755"/>
    <w:rsid w:val="00F77C65"/>
    <w:rsid w:val="00F77EBF"/>
    <w:rsid w:val="00F82157"/>
    <w:rsid w:val="00F82672"/>
    <w:rsid w:val="00F850CE"/>
    <w:rsid w:val="00F90261"/>
    <w:rsid w:val="00F91599"/>
    <w:rsid w:val="00F925B9"/>
    <w:rsid w:val="00F934E3"/>
    <w:rsid w:val="00F96529"/>
    <w:rsid w:val="00F9724F"/>
    <w:rsid w:val="00FA0808"/>
    <w:rsid w:val="00FA0E22"/>
    <w:rsid w:val="00FA1682"/>
    <w:rsid w:val="00FA20FF"/>
    <w:rsid w:val="00FA24DE"/>
    <w:rsid w:val="00FA3350"/>
    <w:rsid w:val="00FA362E"/>
    <w:rsid w:val="00FA4628"/>
    <w:rsid w:val="00FA6DEA"/>
    <w:rsid w:val="00FA7873"/>
    <w:rsid w:val="00FA7C6B"/>
    <w:rsid w:val="00FB019B"/>
    <w:rsid w:val="00FB07C3"/>
    <w:rsid w:val="00FB375A"/>
    <w:rsid w:val="00FB3AFA"/>
    <w:rsid w:val="00FB5A0F"/>
    <w:rsid w:val="00FB6778"/>
    <w:rsid w:val="00FC1EB9"/>
    <w:rsid w:val="00FC2285"/>
    <w:rsid w:val="00FC2FB7"/>
    <w:rsid w:val="00FC35F4"/>
    <w:rsid w:val="00FC3B5F"/>
    <w:rsid w:val="00FC471E"/>
    <w:rsid w:val="00FC5D76"/>
    <w:rsid w:val="00FC77B9"/>
    <w:rsid w:val="00FD0C2B"/>
    <w:rsid w:val="00FD0DD0"/>
    <w:rsid w:val="00FD1F51"/>
    <w:rsid w:val="00FD2387"/>
    <w:rsid w:val="00FD3CC5"/>
    <w:rsid w:val="00FD5C5C"/>
    <w:rsid w:val="00FD70FD"/>
    <w:rsid w:val="00FD7C9D"/>
    <w:rsid w:val="00FE09D4"/>
    <w:rsid w:val="00FE1247"/>
    <w:rsid w:val="00FE289A"/>
    <w:rsid w:val="00FE39E5"/>
    <w:rsid w:val="00FE3B7A"/>
    <w:rsid w:val="00FE521F"/>
    <w:rsid w:val="00FE5313"/>
    <w:rsid w:val="00FE5784"/>
    <w:rsid w:val="00FE6AE9"/>
    <w:rsid w:val="00FE7409"/>
    <w:rsid w:val="00FE7533"/>
    <w:rsid w:val="00FE7AFC"/>
    <w:rsid w:val="00FE7FED"/>
    <w:rsid w:val="00FF1595"/>
    <w:rsid w:val="00FF2310"/>
    <w:rsid w:val="00FF3D6D"/>
    <w:rsid w:val="00FF3E92"/>
    <w:rsid w:val="00FF4095"/>
    <w:rsid w:val="00FF46F0"/>
    <w:rsid w:val="00FF47DA"/>
    <w:rsid w:val="00FF5E7F"/>
    <w:rsid w:val="00FF6A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8F3EFA"/>
  <w15:docId w15:val="{9C17D3BD-3AC4-4D21-828F-B0B8D456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C5C"/>
  </w:style>
  <w:style w:type="paragraph" w:styleId="Heading1">
    <w:name w:val="heading 1"/>
    <w:basedOn w:val="Normal"/>
    <w:next w:val="Normal"/>
    <w:link w:val="Heading1Char"/>
    <w:uiPriority w:val="9"/>
    <w:qFormat/>
    <w:rsid w:val="004F33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33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33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33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33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33E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33E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33E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33E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33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33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33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33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33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33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33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33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33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33E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33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33E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33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33E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33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33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33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33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33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33E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4F33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30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0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46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46C7"/>
  </w:style>
  <w:style w:type="paragraph" w:styleId="Footer">
    <w:name w:val="footer"/>
    <w:basedOn w:val="Normal"/>
    <w:link w:val="FooterChar"/>
    <w:uiPriority w:val="99"/>
    <w:unhideWhenUsed/>
    <w:rsid w:val="00F446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46C7"/>
  </w:style>
  <w:style w:type="paragraph" w:styleId="BodyText">
    <w:name w:val="Body Text"/>
    <w:basedOn w:val="Normal"/>
    <w:link w:val="BodyTextChar"/>
    <w:uiPriority w:val="1"/>
    <w:qFormat/>
    <w:rsid w:val="00F446C7"/>
    <w:pPr>
      <w:widowControl w:val="0"/>
      <w:autoSpaceDE w:val="0"/>
      <w:autoSpaceDN w:val="0"/>
    </w:pPr>
    <w:rPr>
      <w:rFonts w:ascii="Calibri" w:eastAsia="Calibri" w:hAnsi="Calibri" w:cs="Calibri"/>
      <w:b/>
      <w:bCs/>
      <w:kern w:val="0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446C7"/>
    <w:rPr>
      <w:rFonts w:ascii="Calibri" w:eastAsia="Calibri" w:hAnsi="Calibri" w:cs="Calibri"/>
      <w:b/>
      <w:bCs/>
      <w:kern w:val="0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F446C7"/>
    <w:pPr>
      <w:widowControl w:val="0"/>
      <w:autoSpaceDE w:val="0"/>
      <w:autoSpaceDN w:val="0"/>
      <w:ind w:left="110"/>
    </w:pPr>
    <w:rPr>
      <w:rFonts w:ascii="Calibri" w:eastAsia="Calibri" w:hAnsi="Calibri" w:cs="Calibri"/>
      <w:kern w:val="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</TotalTime>
  <Pages>13</Pages>
  <Words>2235</Words>
  <Characters>12741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Pritish Patra</dc:creator>
  <cp:keywords/>
  <dc:description/>
  <cp:lastModifiedBy>LOKANATH BARIK</cp:lastModifiedBy>
  <cp:revision>1913</cp:revision>
  <dcterms:created xsi:type="dcterms:W3CDTF">2025-08-17T07:48:00Z</dcterms:created>
  <dcterms:modified xsi:type="dcterms:W3CDTF">2025-10-05T15:21:00Z</dcterms:modified>
</cp:coreProperties>
</file>